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797"/>
        <w:gridCol w:w="850"/>
        <w:gridCol w:w="7088"/>
      </w:tblGrid>
      <w:tr w:rsidR="00B45369" w:rsidRPr="00AE4B4C" w14:paraId="73218209" w14:textId="77777777" w:rsidTr="0092109F">
        <w:trPr>
          <w:trHeight w:val="276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6900AC62" w14:textId="77777777" w:rsidR="00B45369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От:</w:t>
            </w:r>
          </w:p>
          <w:p w14:paraId="59E2285B" w14:textId="77777777" w:rsidR="0092109F" w:rsidRPr="00536F7A" w:rsidRDefault="0092109F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54331575" w14:textId="77777777" w:rsidR="00B45369" w:rsidRPr="00AE4B4C" w:rsidRDefault="00B45369" w:rsidP="00B45369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(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наименование, адрес юр. лица</w:t>
            </w:r>
            <w:r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46CB00A5" w14:textId="77777777" w:rsidR="00B45369" w:rsidRPr="00AE4B4C" w:rsidRDefault="00B45369" w:rsidP="00B45369">
            <w:pPr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ому</w:t>
            </w: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</w:tcPr>
          <w:p w14:paraId="74E49D4B" w14:textId="77777777" w:rsidR="00B45369" w:rsidRPr="00AE4B4C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Коммерческому директору ЗАО </w:t>
            </w:r>
            <w:r w:rsidR="00776652"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"</w:t>
            </w: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КС</w:t>
            </w: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З</w:t>
            </w:r>
            <w:r w:rsidR="00776652"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"</w:t>
            </w:r>
          </w:p>
          <w:p w14:paraId="017340E8" w14:textId="77777777" w:rsidR="00B45369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Шнуренко А.А.</w:t>
            </w:r>
          </w:p>
          <w:p w14:paraId="3D8DC518" w14:textId="77777777" w:rsidR="00B45369" w:rsidRPr="001F0447" w:rsidRDefault="00B45369" w:rsidP="00B45369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  <w:p w14:paraId="02CF0822" w14:textId="77777777" w:rsidR="00B45369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Начальнику КПП "Санкт-Петербург Морской порт-грузовой"</w:t>
            </w:r>
            <w:r w:rsidRPr="00B45369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</w:t>
            </w:r>
          </w:p>
          <w:p w14:paraId="5B77BA32" w14:textId="77777777" w:rsidR="00B45369" w:rsidRPr="001F0447" w:rsidRDefault="00B45369" w:rsidP="00B45369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  <w:p w14:paraId="1B2EF2B3" w14:textId="77777777" w:rsidR="00B45369" w:rsidRPr="0092109F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Начальнику Санкт-Петербургского ЛО МВД РФ на водном тр</w:t>
            </w: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анспорте</w:t>
            </w:r>
          </w:p>
        </w:tc>
      </w:tr>
      <w:tr w:rsidR="00B45369" w:rsidRPr="00AE4B4C" w14:paraId="7D139A47" w14:textId="77777777" w:rsidTr="001F0447">
        <w:trPr>
          <w:trHeight w:val="1391"/>
        </w:trPr>
        <w:tc>
          <w:tcPr>
            <w:tcW w:w="7797" w:type="dxa"/>
            <w:tcBorders>
              <w:left w:val="nil"/>
            </w:tcBorders>
            <w:shd w:val="clear" w:color="auto" w:fill="auto"/>
            <w:noWrap/>
          </w:tcPr>
          <w:p w14:paraId="67867845" w14:textId="77777777" w:rsidR="00B45369" w:rsidRPr="00B34A76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A76">
              <w:rPr>
                <w:rFonts w:ascii="Arial" w:eastAsia="Times New Roman" w:hAnsi="Arial"/>
                <w:sz w:val="20"/>
                <w:szCs w:val="20"/>
                <w:lang w:eastAsia="ru-RU"/>
              </w:rPr>
              <w:t>ИНН:</w:t>
            </w:r>
          </w:p>
          <w:p w14:paraId="2CC0E993" w14:textId="77777777" w:rsidR="00B45369" w:rsidRPr="00B34A76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A76">
              <w:rPr>
                <w:rFonts w:ascii="Arial" w:eastAsia="Times New Roman" w:hAnsi="Arial"/>
                <w:sz w:val="20"/>
                <w:szCs w:val="20"/>
                <w:lang w:eastAsia="ru-RU"/>
              </w:rPr>
              <w:t>e-mail:</w:t>
            </w:r>
          </w:p>
          <w:p w14:paraId="7FCD8590" w14:textId="77777777" w:rsidR="00B45369" w:rsidRPr="00B34A76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A76">
              <w:rPr>
                <w:rFonts w:ascii="Arial" w:eastAsia="Times New Roman" w:hAnsi="Arial"/>
                <w:sz w:val="20"/>
                <w:szCs w:val="20"/>
                <w:lang w:eastAsia="ru-RU"/>
              </w:rPr>
              <w:t>Исх.№:</w:t>
            </w:r>
          </w:p>
          <w:p w14:paraId="0A89EB5D" w14:textId="77777777" w:rsidR="00B45369" w:rsidRPr="00B34A76" w:rsidRDefault="00B45369" w:rsidP="00B4536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34A76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Дата:</w:t>
            </w:r>
          </w:p>
          <w:p w14:paraId="6817009C" w14:textId="77777777" w:rsidR="007F323B" w:rsidRPr="00B34A76" w:rsidRDefault="007F323B" w:rsidP="007F323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34A76">
              <w:rPr>
                <w:rFonts w:ascii="Arial" w:eastAsia="Times New Roman" w:hAnsi="Arial"/>
                <w:sz w:val="20"/>
                <w:szCs w:val="20"/>
                <w:lang w:eastAsia="ru-RU"/>
              </w:rPr>
              <w:t>Исполнитель:</w:t>
            </w:r>
          </w:p>
          <w:p w14:paraId="557F58DB" w14:textId="77777777" w:rsidR="007F323B" w:rsidRPr="00AE4B4C" w:rsidRDefault="007F323B" w:rsidP="007F323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B34A76">
              <w:rPr>
                <w:rFonts w:ascii="Arial" w:eastAsia="Times New Roman" w:hAnsi="Arial"/>
                <w:sz w:val="20"/>
                <w:szCs w:val="20"/>
                <w:lang w:eastAsia="ru-RU"/>
              </w:rPr>
              <w:t>Тел. исполнителя: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1180B0E3" w14:textId="77777777" w:rsidR="00B45369" w:rsidRPr="00AE4B4C" w:rsidRDefault="00B45369" w:rsidP="00B45369">
            <w:pPr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left w:val="nil"/>
              <w:right w:val="nil"/>
            </w:tcBorders>
          </w:tcPr>
          <w:p w14:paraId="110EBA73" w14:textId="77777777" w:rsidR="00B45369" w:rsidRPr="00AE4B4C" w:rsidRDefault="00B45369" w:rsidP="00B45369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74128116" w14:textId="77777777" w:rsidR="00B45369" w:rsidRPr="00AE4B4C" w:rsidRDefault="00B45369" w:rsidP="00B45369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ru-RU"/>
        </w:rPr>
      </w:pPr>
      <w:r w:rsidRPr="00AE4B4C">
        <w:rPr>
          <w:rFonts w:ascii="Arial" w:eastAsia="Times New Roman" w:hAnsi="Arial"/>
          <w:b/>
          <w:bCs/>
          <w:sz w:val="24"/>
          <w:szCs w:val="24"/>
          <w:lang w:eastAsia="ru-RU"/>
        </w:rPr>
        <w:t>З А Я В К А</w:t>
      </w:r>
      <w:r w:rsidR="00FB0723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AE4B4C">
        <w:rPr>
          <w:rFonts w:ascii="Arial" w:eastAsia="Times New Roman" w:hAnsi="Arial"/>
          <w:sz w:val="24"/>
          <w:szCs w:val="24"/>
          <w:lang w:eastAsia="ru-RU"/>
        </w:rPr>
        <w:t xml:space="preserve">на </w:t>
      </w:r>
      <w:r w:rsidR="00765BDA" w:rsidRPr="00765BDA">
        <w:rPr>
          <w:rFonts w:ascii="Arial" w:eastAsia="Times New Roman" w:hAnsi="Arial"/>
          <w:sz w:val="24"/>
          <w:szCs w:val="24"/>
          <w:lang w:eastAsia="ru-RU"/>
        </w:rPr>
        <w:t>пос</w:t>
      </w:r>
      <w:r w:rsidR="00765BDA">
        <w:rPr>
          <w:rFonts w:ascii="Arial" w:eastAsia="Times New Roman" w:hAnsi="Arial"/>
          <w:sz w:val="24"/>
          <w:szCs w:val="24"/>
          <w:lang w:eastAsia="ru-RU"/>
        </w:rPr>
        <w:t>тоя</w:t>
      </w:r>
      <w:r w:rsidR="00F4609F">
        <w:rPr>
          <w:rFonts w:ascii="Arial" w:eastAsia="Times New Roman" w:hAnsi="Arial"/>
          <w:sz w:val="24"/>
          <w:szCs w:val="24"/>
          <w:lang w:eastAsia="ru-RU"/>
        </w:rPr>
        <w:t>нный</w:t>
      </w:r>
      <w:r w:rsidRPr="00AE4B4C">
        <w:rPr>
          <w:rFonts w:ascii="Arial" w:eastAsia="Times New Roman" w:hAnsi="Arial"/>
          <w:sz w:val="24"/>
          <w:szCs w:val="24"/>
          <w:lang w:eastAsia="ru-RU"/>
        </w:rPr>
        <w:t xml:space="preserve"> пропуск</w:t>
      </w:r>
    </w:p>
    <w:p w14:paraId="36AEA22F" w14:textId="3360AB55" w:rsidR="00FA3BE6" w:rsidRPr="00FA3BE6" w:rsidRDefault="00FA3BE6" w:rsidP="00FA3BE6">
      <w:pPr>
        <w:spacing w:after="0" w:line="240" w:lineRule="exact"/>
        <w:ind w:left="-567"/>
        <w:rPr>
          <w:rFonts w:ascii="Arial" w:eastAsia="Times New Roman" w:hAnsi="Arial"/>
          <w:i/>
          <w:iCs/>
          <w:sz w:val="24"/>
          <w:szCs w:val="24"/>
          <w:lang w:eastAsia="ru-RU"/>
        </w:rPr>
      </w:pP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>Прошу Вас оказать услуги по обеспечению прохода и проезда по территории завода и оформить</w:t>
      </w:r>
      <w:r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постоянные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пропуска на следующих лиц, указанных в таблице.</w:t>
      </w:r>
    </w:p>
    <w:p w14:paraId="6490A5A9" w14:textId="77777777" w:rsidR="00FA3BE6" w:rsidRPr="00FA3BE6" w:rsidRDefault="00FA3BE6" w:rsidP="00FA3BE6">
      <w:pPr>
        <w:spacing w:after="0" w:line="240" w:lineRule="exact"/>
        <w:ind w:left="-567"/>
        <w:rPr>
          <w:rFonts w:ascii="Arial" w:eastAsia="Times New Roman" w:hAnsi="Arial"/>
          <w:i/>
          <w:iCs/>
          <w:sz w:val="24"/>
          <w:szCs w:val="24"/>
          <w:lang w:eastAsia="ru-RU"/>
        </w:rPr>
      </w:pP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>Вид деятельности: пп. 59, 67 Расп. Пр. РФ от 24.06.2008 г. № 907-р (эксплуатация порт. сооружений, ремонт и тех. обслуживание судов)</w:t>
      </w:r>
    </w:p>
    <w:p w14:paraId="1C303444" w14:textId="77777777" w:rsidR="00FA3BE6" w:rsidRPr="001061EA" w:rsidRDefault="00FA3BE6" w:rsidP="00FA3BE6">
      <w:pPr>
        <w:spacing w:after="0" w:line="240" w:lineRule="exact"/>
        <w:ind w:left="-567"/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</w:pP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Цель посещения территории завода: 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>(указать цель посещения и название судна (если применимо))</w:t>
      </w:r>
    </w:p>
    <w:p w14:paraId="0051CF73" w14:textId="77777777" w:rsidR="00FA3BE6" w:rsidRPr="00FA3BE6" w:rsidRDefault="00FA3BE6" w:rsidP="00FA3BE6">
      <w:pPr>
        <w:spacing w:after="0" w:line="240" w:lineRule="exact"/>
        <w:ind w:left="-567"/>
        <w:rPr>
          <w:rFonts w:ascii="Arial" w:eastAsia="Times New Roman" w:hAnsi="Arial"/>
          <w:i/>
          <w:iCs/>
          <w:sz w:val="24"/>
          <w:szCs w:val="24"/>
          <w:lang w:eastAsia="ru-RU"/>
        </w:rPr>
      </w:pPr>
      <w:r w:rsidRPr="00FA3BE6">
        <w:rPr>
          <w:rFonts w:ascii="Segoe UI Symbol" w:eastAsia="Times New Roman" w:hAnsi="Segoe UI Symbol" w:cs="Segoe UI Symbol"/>
          <w:i/>
          <w:iCs/>
          <w:sz w:val="24"/>
          <w:szCs w:val="24"/>
          <w:lang w:eastAsia="ru-RU"/>
        </w:rPr>
        <w:t>☐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Оказание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услуг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заводу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договору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№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>(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указать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номер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договора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с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ЗАО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«КСЗ»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>)</w:t>
      </w:r>
    </w:p>
    <w:p w14:paraId="5D9031D6" w14:textId="15EEE67E" w:rsidR="00FA3BE6" w:rsidRPr="001061EA" w:rsidRDefault="00FA3BE6" w:rsidP="00FA3BE6">
      <w:pPr>
        <w:spacing w:after="0" w:line="240" w:lineRule="exact"/>
        <w:ind w:left="-567"/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</w:pPr>
      <w:r w:rsidRPr="00FA3BE6">
        <w:rPr>
          <w:rFonts w:ascii="Segoe UI Symbol" w:eastAsia="Times New Roman" w:hAnsi="Segoe UI Symbol" w:cs="Segoe UI Symbol"/>
          <w:i/>
          <w:iCs/>
          <w:sz w:val="24"/>
          <w:szCs w:val="24"/>
          <w:lang w:eastAsia="ru-RU"/>
        </w:rPr>
        <w:t>☐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C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правом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прохода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территорию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участков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(1-3, 10)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пункта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пропуска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через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="00BE613F">
        <w:rPr>
          <w:rFonts w:ascii="Arial" w:eastAsia="Times New Roman" w:hAnsi="Arial"/>
          <w:i/>
          <w:iCs/>
          <w:sz w:val="24"/>
          <w:szCs w:val="24"/>
          <w:lang w:eastAsia="ru-RU"/>
        </w:rPr>
        <w:t>Г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осударственную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границу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РФ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территории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ЗАО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«КСЗ»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правом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захода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борт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иностранного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A3BE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судна</w:t>
      </w:r>
      <w:r w:rsidRPr="00FA3BE6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>(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указать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наименование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и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флаг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иностранного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 xml:space="preserve"> </w:t>
      </w:r>
      <w:r w:rsidRPr="001061EA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судна</w:t>
      </w:r>
      <w:r w:rsidRPr="001061EA">
        <w:rPr>
          <w:rFonts w:ascii="Arial" w:eastAsia="Times New Roman" w:hAnsi="Arial"/>
          <w:i/>
          <w:iCs/>
          <w:color w:val="FF0000"/>
          <w:sz w:val="24"/>
          <w:szCs w:val="24"/>
          <w:lang w:eastAsia="ru-RU"/>
        </w:rPr>
        <w:t>)</w:t>
      </w:r>
    </w:p>
    <w:p w14:paraId="46E37B62" w14:textId="3C1E2FED" w:rsidR="004067EA" w:rsidRDefault="004067EA" w:rsidP="004067EA">
      <w:pPr>
        <w:spacing w:after="0" w:line="240" w:lineRule="exact"/>
        <w:ind w:left="-567"/>
        <w:rPr>
          <w:rFonts w:ascii="Arial" w:eastAsia="Times New Roman" w:hAnsi="Arial"/>
          <w:i/>
          <w:iCs/>
          <w:sz w:val="24"/>
          <w:szCs w:val="24"/>
          <w:lang w:eastAsia="ru-RU"/>
        </w:rPr>
      </w:pPr>
    </w:p>
    <w:p w14:paraId="20014A6D" w14:textId="77777777" w:rsidR="00A10A91" w:rsidRPr="001B1BD6" w:rsidRDefault="00A10A91" w:rsidP="00A10A91">
      <w:pPr>
        <w:spacing w:after="0" w:line="240" w:lineRule="auto"/>
        <w:ind w:left="-284"/>
        <w:rPr>
          <w:rFonts w:ascii="Arial" w:eastAsia="Times New Roman" w:hAnsi="Arial"/>
          <w:i/>
          <w:iCs/>
          <w:sz w:val="12"/>
          <w:szCs w:val="12"/>
          <w:lang w:eastAsia="ru-RU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812"/>
        <w:gridCol w:w="1951"/>
        <w:gridCol w:w="743"/>
        <w:gridCol w:w="2268"/>
        <w:gridCol w:w="483"/>
        <w:gridCol w:w="651"/>
        <w:gridCol w:w="2652"/>
      </w:tblGrid>
      <w:tr w:rsidR="0092109F" w:rsidRPr="00B45369" w14:paraId="04354DE1" w14:textId="77777777" w:rsidTr="003E59E3">
        <w:tc>
          <w:tcPr>
            <w:tcW w:w="5812" w:type="dxa"/>
            <w:shd w:val="clear" w:color="auto" w:fill="auto"/>
          </w:tcPr>
          <w:p w14:paraId="6C90F9AF" w14:textId="77777777" w:rsidR="00B45369" w:rsidRPr="00B45369" w:rsidRDefault="00B45369" w:rsidP="00B45369">
            <w:pPr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</w:pPr>
            <w:r w:rsidRPr="00B45369"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  <w:t>Период посещения (срок действия пропуска): с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10C7905C" w14:textId="77777777" w:rsidR="00B45369" w:rsidRPr="0092109F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52F9CE8C" w14:textId="77777777" w:rsidR="00B45369" w:rsidRPr="00B45369" w:rsidRDefault="00B45369" w:rsidP="00B45369">
            <w:pPr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</w:pPr>
            <w:r w:rsidRPr="00B45369"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75A261" w14:textId="77777777" w:rsidR="00B45369" w:rsidRPr="00B45369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</w:tcPr>
          <w:p w14:paraId="3FE3550E" w14:textId="77777777" w:rsidR="00B45369" w:rsidRPr="00B45369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B45369">
              <w:rPr>
                <w:rFonts w:ascii="Arial" w:eastAsia="Times New Roman" w:hAnsi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42D08E" w14:textId="77777777" w:rsidR="00B45369" w:rsidRPr="00B45369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left w:val="nil"/>
            </w:tcBorders>
            <w:shd w:val="clear" w:color="auto" w:fill="auto"/>
          </w:tcPr>
          <w:p w14:paraId="1147A298" w14:textId="77777777" w:rsidR="00B45369" w:rsidRPr="00B45369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B45369">
              <w:rPr>
                <w:rFonts w:ascii="Arial" w:eastAsia="Times New Roman" w:hAnsi="Arial"/>
                <w:sz w:val="24"/>
                <w:szCs w:val="24"/>
                <w:lang w:eastAsia="ru-RU"/>
              </w:rPr>
              <w:t>года</w:t>
            </w:r>
          </w:p>
        </w:tc>
      </w:tr>
    </w:tbl>
    <w:p w14:paraId="0BF96E1C" w14:textId="77777777" w:rsidR="00B45369" w:rsidRPr="004067EA" w:rsidRDefault="00B45369" w:rsidP="00AE4B4C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15938" w:type="dxa"/>
        <w:tblInd w:w="-6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22"/>
        <w:gridCol w:w="1275"/>
        <w:gridCol w:w="865"/>
        <w:gridCol w:w="3743"/>
        <w:gridCol w:w="1608"/>
        <w:gridCol w:w="1864"/>
        <w:gridCol w:w="1559"/>
        <w:gridCol w:w="1418"/>
        <w:gridCol w:w="1417"/>
      </w:tblGrid>
      <w:tr w:rsidR="00374B2D" w:rsidRPr="00E2618A" w14:paraId="5D321371" w14:textId="77777777" w:rsidTr="008852E3">
        <w:trPr>
          <w:trHeight w:val="8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1D294" w14:textId="77777777" w:rsidR="00B45369" w:rsidRPr="00E2618A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>№ п/п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70A1" w14:textId="77777777" w:rsidR="00B45369" w:rsidRPr="00E2618A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>Фамилия Имя Отчество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8384" w14:textId="77777777" w:rsidR="00B45369" w:rsidRPr="00E2618A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 xml:space="preserve">Дата </w:t>
            </w:r>
            <w:r w:rsidR="00E2618A" w:rsidRPr="00E2618A">
              <w:rPr>
                <w:rFonts w:ascii="Arial" w:eastAsia="Times New Roman" w:hAnsi="Arial"/>
                <w:lang w:eastAsia="ru-RU"/>
              </w:rPr>
              <w:t xml:space="preserve">и место </w:t>
            </w:r>
            <w:r w:rsidRPr="00E2618A">
              <w:rPr>
                <w:rFonts w:ascii="Arial" w:eastAsia="Times New Roman" w:hAnsi="Arial"/>
                <w:lang w:eastAsia="ru-RU"/>
              </w:rPr>
              <w:t>рождения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2D2D" w14:textId="77777777" w:rsidR="00B45369" w:rsidRPr="00E2618A" w:rsidRDefault="00E2618A" w:rsidP="007C7B16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>Гражданство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90976" w14:textId="77777777" w:rsidR="00B45369" w:rsidRPr="00E2618A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>ПАСПОРТ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E648" w14:textId="77777777" w:rsidR="00B45369" w:rsidRPr="00E2618A" w:rsidRDefault="00B45369" w:rsidP="007C7B16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 xml:space="preserve">Место </w:t>
            </w:r>
            <w:r w:rsidR="007C7B16" w:rsidRPr="00E2618A">
              <w:rPr>
                <w:rFonts w:ascii="Arial" w:eastAsia="Times New Roman" w:hAnsi="Arial"/>
                <w:lang w:eastAsia="ru-RU"/>
              </w:rPr>
              <w:t>жительства (пребывания)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4014" w14:textId="77777777" w:rsidR="00B45369" w:rsidRPr="00E2618A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>Место работы (где с лицом, заключен трудовой договор)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3CFF" w14:textId="77777777" w:rsidR="00B45369" w:rsidRPr="00E2618A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>Должность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ED4AF" w14:textId="77777777" w:rsidR="00B45369" w:rsidRPr="00E2618A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E2618A">
              <w:rPr>
                <w:rFonts w:ascii="Arial" w:eastAsia="Times New Roman" w:hAnsi="Arial"/>
                <w:lang w:eastAsia="ru-RU"/>
              </w:rPr>
              <w:t>Транспортное средство</w:t>
            </w:r>
          </w:p>
        </w:tc>
      </w:tr>
      <w:tr w:rsidR="008852E3" w:rsidRPr="00776652" w14:paraId="57D35DDB" w14:textId="77777777" w:rsidTr="008852E3">
        <w:trPr>
          <w:trHeight w:val="36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20B608" w14:textId="77777777" w:rsidR="008852E3" w:rsidRPr="00776652" w:rsidRDefault="008852E3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444E5" w14:textId="77777777" w:rsidR="008852E3" w:rsidRPr="00776652" w:rsidRDefault="008852E3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3E5EC" w14:textId="77777777" w:rsidR="008852E3" w:rsidRPr="00776652" w:rsidRDefault="008852E3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87BAF" w14:textId="77777777" w:rsidR="008852E3" w:rsidRPr="00776652" w:rsidRDefault="008852E3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37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A019" w14:textId="77777777" w:rsidR="008852E3" w:rsidRPr="00776652" w:rsidRDefault="008852E3" w:rsidP="008852E3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76652">
              <w:rPr>
                <w:rFonts w:ascii="Arial" w:eastAsia="Times New Roman" w:hAnsi="Arial"/>
                <w:lang w:eastAsia="ru-RU"/>
              </w:rPr>
              <w:t>Серия</w:t>
            </w:r>
            <w:r>
              <w:rPr>
                <w:rFonts w:ascii="Arial" w:eastAsia="Times New Roman" w:hAnsi="Arial"/>
                <w:lang w:eastAsia="ru-RU"/>
              </w:rPr>
              <w:t>, н</w:t>
            </w:r>
            <w:r w:rsidRPr="00776652">
              <w:rPr>
                <w:rFonts w:ascii="Arial" w:eastAsia="Times New Roman" w:hAnsi="Arial"/>
                <w:lang w:eastAsia="ru-RU"/>
              </w:rPr>
              <w:t>омер</w:t>
            </w:r>
            <w:r>
              <w:rPr>
                <w:rFonts w:ascii="Arial" w:eastAsia="Times New Roman" w:hAnsi="Arial"/>
                <w:lang w:eastAsia="ru-RU"/>
              </w:rPr>
              <w:t>, м</w:t>
            </w:r>
            <w:r w:rsidRPr="00776652">
              <w:rPr>
                <w:rFonts w:ascii="Arial" w:eastAsia="Times New Roman" w:hAnsi="Arial"/>
                <w:lang w:eastAsia="ru-RU"/>
              </w:rPr>
              <w:t>есто выдачи</w:t>
            </w:r>
            <w:r>
              <w:rPr>
                <w:rFonts w:ascii="Arial" w:eastAsia="Times New Roman" w:hAnsi="Arial"/>
                <w:lang w:eastAsia="ru-RU"/>
              </w:rPr>
              <w:t>, д</w:t>
            </w:r>
            <w:r w:rsidRPr="00776652">
              <w:rPr>
                <w:rFonts w:ascii="Arial" w:eastAsia="Times New Roman" w:hAnsi="Arial"/>
                <w:lang w:eastAsia="ru-RU"/>
              </w:rPr>
              <w:t>ата выдачи</w:t>
            </w: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3A96A" w14:textId="77777777" w:rsidR="008852E3" w:rsidRPr="00776652" w:rsidRDefault="008852E3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7022E" w14:textId="77777777" w:rsidR="008852E3" w:rsidRPr="00776652" w:rsidRDefault="008852E3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B5ACE" w14:textId="77777777" w:rsidR="008852E3" w:rsidRPr="00776652" w:rsidRDefault="008852E3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E3D" w14:textId="77777777" w:rsidR="008852E3" w:rsidRPr="00776652" w:rsidRDefault="008852E3" w:rsidP="00374B2D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76652">
              <w:rPr>
                <w:rFonts w:ascii="Arial" w:eastAsia="Times New Roman" w:hAnsi="Arial"/>
                <w:lang w:eastAsia="ru-RU"/>
              </w:rPr>
              <w:t>Вид, марка, модель</w:t>
            </w:r>
            <w:r>
              <w:rPr>
                <w:rFonts w:ascii="Arial" w:eastAsia="Times New Roman" w:hAnsi="Arial"/>
                <w:lang w:eastAsia="ru-RU"/>
              </w:rPr>
              <w:t>, цвет</w:t>
            </w:r>
            <w:r w:rsidRPr="00776652">
              <w:rPr>
                <w:rFonts w:ascii="Arial" w:eastAsia="Times New Roman" w:hAnsi="Arial"/>
                <w:lang w:eastAsia="ru-RU"/>
              </w:rPr>
              <w:t xml:space="preserve"> а/м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15FD" w14:textId="77777777" w:rsidR="008852E3" w:rsidRPr="00776652" w:rsidRDefault="008852E3" w:rsidP="008852E3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76652">
              <w:rPr>
                <w:rFonts w:ascii="Arial" w:eastAsia="Times New Roman" w:hAnsi="Arial"/>
                <w:lang w:eastAsia="ru-RU"/>
              </w:rPr>
              <w:t>Рег. номер (а/м, прицепа) а/м</w:t>
            </w:r>
          </w:p>
        </w:tc>
      </w:tr>
      <w:tr w:rsidR="008852E3" w:rsidRPr="00B45369" w14:paraId="5829599D" w14:textId="77777777" w:rsidTr="0033536D">
        <w:trPr>
          <w:trHeight w:val="7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7751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59AF" w14:textId="77777777" w:rsidR="008852E3" w:rsidRPr="00B45369" w:rsidRDefault="008852E3" w:rsidP="00536F7A">
            <w:pPr>
              <w:spacing w:after="0" w:line="240" w:lineRule="auto"/>
              <w:ind w:left="-4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0B3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697F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2F5D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0F0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BF8" w14:textId="77777777" w:rsidR="008852E3" w:rsidRPr="00536F7A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F8E" w14:textId="77777777" w:rsidR="008852E3" w:rsidRPr="00374B2D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B2B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A6FA2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8852E3" w:rsidRPr="00B45369" w14:paraId="73B41485" w14:textId="77777777" w:rsidTr="004B5A6E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CBFA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1DE6" w14:textId="77777777" w:rsidR="008852E3" w:rsidRPr="00B45369" w:rsidRDefault="008852E3" w:rsidP="00536F7A">
            <w:pPr>
              <w:spacing w:after="0" w:line="240" w:lineRule="auto"/>
              <w:ind w:left="-4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BF7F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34CB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186E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EC7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38B0" w14:textId="77777777" w:rsidR="008852E3" w:rsidRPr="00536F7A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D18" w14:textId="77777777" w:rsidR="008852E3" w:rsidRPr="00374B2D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4A9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FC34C" w14:textId="77777777" w:rsidR="008852E3" w:rsidRPr="00B45369" w:rsidRDefault="008852E3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5E843151" w14:textId="77777777" w:rsidR="00B45369" w:rsidRPr="003E59E3" w:rsidRDefault="00B45369" w:rsidP="003E59E3">
      <w:pPr>
        <w:spacing w:after="0" w:line="240" w:lineRule="auto"/>
        <w:rPr>
          <w:sz w:val="12"/>
          <w:szCs w:val="12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B45369" w:rsidRPr="00AE4B4C" w14:paraId="0AC3A9EC" w14:textId="77777777" w:rsidTr="003E59E3">
        <w:trPr>
          <w:trHeight w:val="183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EC23" w14:textId="77777777" w:rsidR="00B45369" w:rsidRPr="00AE4B4C" w:rsidRDefault="00B45369" w:rsidP="00B45369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</w:pP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Подачей настоящей заявки подтверждаем, что: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1. Ознакомлены и без каких либо ограничений принимаем условия публичной оферты, размещенной на сайте ЗАО "КСЗ" www.ksz.spb.ru/entrance.htm.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2. Персональные данные получены лично от их владельцев.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 xml:space="preserve">3. От лиц, перечисленных в заявке, получены письменные согласия на передачу персональных данных в адрес операторов персональных данных ЗАО "КСЗ" и КПП "Санкт-Петербург морской порт - грузовой" и их обработку в целях организации пропускного режима. 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4. Перед посещением территории завода настоящие лица проинструктированы по вопросам соблюдения внутриобъектового режима, требований пропускной и противопожарной безопасности, норм законодательства РФ по охране труда и окружающей среды, правил дорожного движения и поведения на территории завода.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5. В случае прекращения отношений с вышеуказанными лицами (увольнение, расторжение договора и т.п.) до окончания срока действия выданных им пропусков, обязуемся сообщить об этом в письменном виде в бюро пропусков, а также всеми доступными нашей организации способами изъять и сдать пропуска.</w:t>
            </w:r>
          </w:p>
        </w:tc>
      </w:tr>
      <w:tr w:rsidR="00B45369" w:rsidRPr="00AE4B4C" w14:paraId="1EF3EA95" w14:textId="77777777" w:rsidTr="003E59E3">
        <w:trPr>
          <w:trHeight w:val="456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A86D9" w14:textId="77777777" w:rsidR="00B45369" w:rsidRPr="00AE4B4C" w:rsidRDefault="00B45369" w:rsidP="00AE4B4C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</w:pP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При нахождении указанных лиц на территории ЗАО "КСЗ" несем ответственность за выполнение ими требований к пропускному и внутриобъектовому режиму, иных нормативных документов, действующих на территории ЗАО "КСЗ" (документы размещены на сайте по адресу: www.ksz.spb.ru), а также требований противопожарной безопасности, норм законодательства РФ об охране труда, об охране окружающей среды, правил дорожного движения.</w:t>
            </w:r>
          </w:p>
        </w:tc>
      </w:tr>
    </w:tbl>
    <w:tbl>
      <w:tblPr>
        <w:tblStyle w:val="a9"/>
        <w:tblW w:w="15876" w:type="dxa"/>
        <w:tblInd w:w="-572" w:type="dxa"/>
        <w:tblLook w:val="04A0" w:firstRow="1" w:lastRow="0" w:firstColumn="1" w:lastColumn="0" w:noHBand="0" w:noVBand="1"/>
      </w:tblPr>
      <w:tblGrid>
        <w:gridCol w:w="3888"/>
        <w:gridCol w:w="11988"/>
      </w:tblGrid>
      <w:tr w:rsidR="00191B13" w14:paraId="3FF94EB3" w14:textId="77777777" w:rsidTr="00191B1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E7B0F01" w14:textId="77777777" w:rsidR="00191B13" w:rsidRDefault="00191B13" w:rsidP="00AE4B4C">
            <w:pPr>
              <w:tabs>
                <w:tab w:val="left" w:pos="3649"/>
                <w:tab w:val="left" w:pos="436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ОПЛАТУ пропусков осуществит:</w:t>
            </w:r>
          </w:p>
        </w:tc>
        <w:tc>
          <w:tcPr>
            <w:tcW w:w="11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B47AC" w14:textId="77777777" w:rsidR="00191B13" w:rsidRDefault="00191B13" w:rsidP="00191B13">
            <w:pPr>
              <w:tabs>
                <w:tab w:val="left" w:pos="3649"/>
                <w:tab w:val="left" w:pos="436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91B13" w14:paraId="59C115CF" w14:textId="77777777" w:rsidTr="00191B13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D123A" w14:textId="77777777" w:rsidR="00191B13" w:rsidRPr="00AE4B4C" w:rsidRDefault="00BE613F" w:rsidP="00191B13">
            <w:pPr>
              <w:tabs>
                <w:tab w:val="left" w:pos="3649"/>
                <w:tab w:val="left" w:pos="436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id w:val="6302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7EA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1B13" w:rsidRPr="005445F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наличный расчет </w:t>
            </w:r>
            <w:sdt>
              <w:sdtPr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id w:val="-18045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7EA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1B13" w:rsidRPr="005445F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безналичный расчет</w:t>
            </w:r>
            <w:r w:rsidR="00191B13" w:rsidRPr="003E59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(</w:t>
            </w:r>
            <w:r w:rsidR="00191B13" w:rsidRPr="003E59E3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наименование юр. лица (при отличном от заявителя, необходимо письмо от плательщика о согласии оплатить))</w:t>
            </w:r>
          </w:p>
        </w:tc>
      </w:tr>
    </w:tbl>
    <w:p w14:paraId="5F6E7EC3" w14:textId="77777777" w:rsidR="0092109F" w:rsidRPr="003E59E3" w:rsidRDefault="0092109F" w:rsidP="00AE4B4C">
      <w:pPr>
        <w:tabs>
          <w:tab w:val="left" w:pos="5256"/>
        </w:tabs>
        <w:spacing w:after="0" w:line="240" w:lineRule="auto"/>
        <w:ind w:left="-284"/>
        <w:rPr>
          <w:rFonts w:ascii="Arial" w:eastAsia="Times New Roman" w:hAnsi="Arial"/>
          <w:i/>
          <w:iCs/>
          <w:sz w:val="16"/>
          <w:szCs w:val="16"/>
          <w:lang w:eastAsia="ru-RU"/>
        </w:rPr>
      </w:pPr>
    </w:p>
    <w:tbl>
      <w:tblPr>
        <w:tblW w:w="1289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"/>
        <w:gridCol w:w="3596"/>
        <w:gridCol w:w="113"/>
        <w:gridCol w:w="6800"/>
      </w:tblGrid>
      <w:tr w:rsidR="0003311D" w:rsidRPr="009E2E58" w14:paraId="1676E699" w14:textId="77777777" w:rsidTr="009E2E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2D01F381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r2bl w:val="single" w:sz="4" w:space="0" w:color="auto"/>
            </w:tcBorders>
            <w:shd w:val="clear" w:color="auto" w:fill="auto"/>
          </w:tcPr>
          <w:p w14:paraId="3EE76E96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ind w:left="-293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14:paraId="4F8A3859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tr2bl w:val="single" w:sz="4" w:space="0" w:color="auto"/>
            </w:tcBorders>
            <w:shd w:val="clear" w:color="auto" w:fill="auto"/>
          </w:tcPr>
          <w:p w14:paraId="04A08F98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bottom w:val="single" w:sz="4" w:space="0" w:color="auto"/>
            </w:tcBorders>
            <w:shd w:val="clear" w:color="auto" w:fill="auto"/>
          </w:tcPr>
          <w:p w14:paraId="1EB164DB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03311D" w:rsidRPr="009E2E58" w14:paraId="611E6628" w14:textId="77777777" w:rsidTr="009E2E58"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A794888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r w:rsidR="00DE5EC4"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п</w:t>
            </w: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одпись)</w:t>
            </w:r>
          </w:p>
        </w:tc>
        <w:tc>
          <w:tcPr>
            <w:tcW w:w="113" w:type="dxa"/>
            <w:shd w:val="clear" w:color="auto" w:fill="auto"/>
          </w:tcPr>
          <w:p w14:paraId="49E07826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ind w:left="-293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</w:tcPr>
          <w:p w14:paraId="436E357A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r w:rsidR="00DE5EC4"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ф</w:t>
            </w: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амилия, инициалы)</w:t>
            </w:r>
          </w:p>
        </w:tc>
        <w:tc>
          <w:tcPr>
            <w:tcW w:w="113" w:type="dxa"/>
            <w:tcBorders>
              <w:left w:val="nil"/>
            </w:tcBorders>
            <w:shd w:val="clear" w:color="auto" w:fill="auto"/>
          </w:tcPr>
          <w:p w14:paraId="760663D5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</w:tcBorders>
            <w:shd w:val="clear" w:color="auto" w:fill="auto"/>
          </w:tcPr>
          <w:p w14:paraId="6E30CC66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r w:rsidR="00DE5EC4"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д</w:t>
            </w: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олжность лица, подписывающего заявку)</w:t>
            </w:r>
          </w:p>
        </w:tc>
      </w:tr>
    </w:tbl>
    <w:p w14:paraId="6641E52B" w14:textId="77777777" w:rsidR="00E02025" w:rsidRPr="00536F7A" w:rsidRDefault="0092109F" w:rsidP="00536F7A">
      <w:pPr>
        <w:tabs>
          <w:tab w:val="left" w:pos="2381"/>
          <w:tab w:val="left" w:pos="3649"/>
          <w:tab w:val="left" w:pos="4362"/>
          <w:tab w:val="left" w:pos="5020"/>
        </w:tabs>
        <w:spacing w:after="0" w:line="240" w:lineRule="auto"/>
        <w:ind w:left="-284"/>
        <w:rPr>
          <w:rFonts w:ascii="Arial" w:eastAsia="Times New Roman" w:hAnsi="Arial"/>
          <w:sz w:val="20"/>
          <w:szCs w:val="20"/>
          <w:lang w:eastAsia="ru-RU"/>
        </w:rPr>
        <w:sectPr w:rsidR="00E02025" w:rsidRPr="00536F7A" w:rsidSect="002E4BC6">
          <w:pgSz w:w="16838" w:h="11906" w:orient="landscape"/>
          <w:pgMar w:top="426" w:right="536" w:bottom="426" w:left="1134" w:header="708" w:footer="708" w:gutter="0"/>
          <w:cols w:space="708"/>
          <w:docGrid w:linePitch="360"/>
        </w:sectPr>
      </w:pPr>
      <w:r w:rsidRPr="001F0447">
        <w:rPr>
          <w:rFonts w:ascii="Arial" w:eastAsia="Times New Roman" w:hAnsi="Arial"/>
          <w:sz w:val="20"/>
          <w:szCs w:val="20"/>
          <w:lang w:eastAsia="ru-RU"/>
        </w:rPr>
        <w:t>М.П.</w:t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i/>
          <w:sz w:val="16"/>
          <w:szCs w:val="16"/>
          <w:lang w:eastAsia="ru-RU"/>
        </w:rPr>
        <w:t>Форма 45-56п</w:t>
      </w:r>
    </w:p>
    <w:p w14:paraId="09019E42" w14:textId="77777777" w:rsidR="001D520C" w:rsidRPr="0076347B" w:rsidRDefault="001D520C" w:rsidP="001D520C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Arial" w:eastAsia="Arial Unicode MS" w:hAnsi="Arial" w:cs="Arial"/>
          <w:bCs/>
          <w:i/>
          <w:vanish/>
          <w:szCs w:val="20"/>
          <w:lang w:eastAsia="ru-RU"/>
        </w:rPr>
      </w:pPr>
      <w:bookmarkStart w:id="0" w:name="RANGE!A1:H78"/>
      <w:bookmarkEnd w:id="0"/>
      <w:r w:rsidRPr="0076347B">
        <w:rPr>
          <w:rFonts w:ascii="Arial" w:eastAsia="Times New Roman" w:hAnsi="Arial" w:cs="Arial"/>
          <w:i/>
          <w:vanish/>
          <w:szCs w:val="20"/>
          <w:lang w:eastAsia="ru-RU"/>
        </w:rPr>
        <w:lastRenderedPageBreak/>
        <w:t xml:space="preserve">Акт для 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>юридически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 xml:space="preserve"> и физически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 xml:space="preserve"> лиц, 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являющихся арендаторами/собственниками имущества на территории завода</w:t>
      </w:r>
    </w:p>
    <w:p w14:paraId="1E20F237" w14:textId="77777777" w:rsidR="00F30C03" w:rsidRPr="00E02025" w:rsidRDefault="00F30C03" w:rsidP="00F30C03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Ф</w:t>
      </w:r>
      <w:r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орма</w:t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45-55</w:t>
      </w:r>
      <w:r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а</w:t>
      </w:r>
    </w:p>
    <w:p w14:paraId="70F8F035" w14:textId="77777777" w:rsidR="00F30C03" w:rsidRPr="00E02025" w:rsidRDefault="00F30C03" w:rsidP="00F30C03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АКТ №_______</w:t>
      </w:r>
    </w:p>
    <w:p w14:paraId="1924255B" w14:textId="77777777" w:rsidR="00F30C03" w:rsidRPr="00E02025" w:rsidRDefault="00F30C03" w:rsidP="00F30C03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об оказании услуг по обеспечению прохода и проезда по территории завода</w:t>
      </w:r>
    </w:p>
    <w:p w14:paraId="1AB9D087" w14:textId="77777777" w:rsidR="00F30C03" w:rsidRPr="00765BDA" w:rsidRDefault="00F30C03" w:rsidP="00F30C03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6006"/>
        <w:gridCol w:w="285"/>
        <w:gridCol w:w="715"/>
        <w:gridCol w:w="236"/>
        <w:gridCol w:w="1431"/>
        <w:gridCol w:w="429"/>
        <w:gridCol w:w="429"/>
        <w:gridCol w:w="1144"/>
      </w:tblGrid>
      <w:tr w:rsidR="00F30C03" w:rsidRPr="001104D7" w14:paraId="1999CAFE" w14:textId="77777777" w:rsidTr="00F30C03">
        <w:tc>
          <w:tcPr>
            <w:tcW w:w="6006" w:type="dxa"/>
            <w:shd w:val="clear" w:color="auto" w:fill="auto"/>
          </w:tcPr>
          <w:p w14:paraId="658194EC" w14:textId="77777777" w:rsidR="00F30C03" w:rsidRPr="001104D7" w:rsidRDefault="00F30C03" w:rsidP="00F30C03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85" w:type="dxa"/>
            <w:shd w:val="clear" w:color="auto" w:fill="auto"/>
          </w:tcPr>
          <w:p w14:paraId="373AFF52" w14:textId="77777777" w:rsidR="00F30C03" w:rsidRPr="001104D7" w:rsidRDefault="00F30C03" w:rsidP="00F30C03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6D61C19B" w14:textId="77777777" w:rsidR="00F30C03" w:rsidRPr="001104D7" w:rsidRDefault="00F30C03" w:rsidP="00F30C03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14:paraId="5A4D48D3" w14:textId="77777777" w:rsidR="00F30C03" w:rsidRPr="001104D7" w:rsidRDefault="00F30C03" w:rsidP="00F30C03">
            <w:pPr>
              <w:spacing w:after="0" w:line="240" w:lineRule="auto"/>
              <w:ind w:left="-146" w:firstLine="19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EFA7AF" w14:textId="77777777" w:rsidR="00F30C03" w:rsidRPr="001104D7" w:rsidRDefault="00F30C03" w:rsidP="00F30C03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  <w:shd w:val="clear" w:color="auto" w:fill="auto"/>
          </w:tcPr>
          <w:p w14:paraId="4200C708" w14:textId="77777777" w:rsidR="00F30C03" w:rsidRPr="001104D7" w:rsidRDefault="00F30C03" w:rsidP="00F30C03">
            <w:pPr>
              <w:spacing w:after="0" w:line="240" w:lineRule="auto"/>
              <w:ind w:left="-6" w:righ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E04B4F" w14:textId="77777777" w:rsidR="00F30C03" w:rsidRPr="001104D7" w:rsidRDefault="00F30C03" w:rsidP="00F30C03">
            <w:pPr>
              <w:spacing w:after="0" w:line="240" w:lineRule="auto"/>
              <w:ind w:lef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left w:val="nil"/>
            </w:tcBorders>
            <w:shd w:val="clear" w:color="auto" w:fill="auto"/>
          </w:tcPr>
          <w:p w14:paraId="61B5E186" w14:textId="77777777" w:rsidR="00F30C03" w:rsidRPr="001104D7" w:rsidRDefault="00F30C03" w:rsidP="00F30C03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3C0D28AC" w14:textId="77777777" w:rsidR="00F30C03" w:rsidRPr="00E02025" w:rsidRDefault="00F30C03" w:rsidP="00F30C03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5FDE2360" w14:textId="77777777" w:rsidR="00F30C03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E6A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ЗАО "КСЗ", именуемое в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дальнейшем "Общество", в лице к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оммерческого директора Шнуренко А.А., действующ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доверенност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№ </w:t>
      </w:r>
      <w:r w:rsidR="001241EA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01-</w:t>
      </w:r>
      <w:r w:rsidR="001241E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0</w:t>
      </w:r>
      <w:r w:rsidR="00E513F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23</w:t>
      </w:r>
      <w:r w:rsidR="001241EA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0</w:t>
      </w:r>
      <w:r w:rsidR="001241E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9</w:t>
      </w:r>
      <w:r w:rsidR="001241EA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.0</w:t>
      </w:r>
      <w:r w:rsidR="001241E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</w:t>
      </w:r>
      <w:r w:rsidR="001241EA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.20</w:t>
      </w:r>
      <w:r w:rsidR="00E513F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23</w:t>
      </w:r>
      <w:r w:rsidR="001241EA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г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., с одной стороны и</w:t>
      </w:r>
    </w:p>
    <w:p w14:paraId="6800125C" w14:textId="77777777" w:rsidR="00F30C03" w:rsidRPr="00CE6AAD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______________________________________________________________________________________,</w:t>
      </w:r>
    </w:p>
    <w:p w14:paraId="65CD3042" w14:textId="77777777" w:rsidR="00F30C03" w:rsidRPr="00CE6AAD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именуемое в дальнейшем "Заказчик" в лице</w:t>
      </w:r>
    </w:p>
    <w:p w14:paraId="0BC12FD8" w14:textId="77777777" w:rsidR="00F30C03" w:rsidRPr="00CE6AAD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_______________________________________________________________________________________________,</w:t>
      </w:r>
    </w:p>
    <w:p w14:paraId="0D55191C" w14:textId="77777777" w:rsidR="00F30C03" w:rsidRPr="00CE6AAD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действующ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___________________________________________, с другой стороны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составили настоящий акт о нижеследующем:</w:t>
      </w:r>
    </w:p>
    <w:p w14:paraId="14B0FE06" w14:textId="77777777" w:rsidR="00F30C03" w:rsidRPr="00CE6AAD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1. Настоящий акт является документом, подтверждающим оказание услуг по обеспечению прохода и проезда по территории завода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(в соответствии условиями публичной оферты и заявкой №_________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_________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).</w:t>
      </w:r>
    </w:p>
    <w:p w14:paraId="650DDE28" w14:textId="77777777" w:rsidR="00F30C03" w:rsidRPr="00CE6AAD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2. В соответствии с установленным на заводе 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ием о порядке оказания услуг по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обеспечению прохода и проезда по территории завода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, возмездные услуги по выбору Заказчика Обществом оказаны в соответствии перечнем услуг, приведенным в таблице: </w:t>
      </w:r>
    </w:p>
    <w:tbl>
      <w:tblPr>
        <w:tblW w:w="1091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628"/>
        <w:gridCol w:w="5387"/>
        <w:gridCol w:w="708"/>
        <w:gridCol w:w="851"/>
        <w:gridCol w:w="850"/>
        <w:gridCol w:w="851"/>
        <w:gridCol w:w="1043"/>
      </w:tblGrid>
      <w:tr w:rsidR="00F30C03" w:rsidRPr="00011315" w14:paraId="37BC5033" w14:textId="77777777" w:rsidTr="00011315">
        <w:trPr>
          <w:trHeight w:val="548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10844A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ус-луг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AFE9F7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пункта тарифа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F95D4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3AB7A" w14:textId="77777777" w:rsidR="00F30C03" w:rsidRPr="00011315" w:rsidRDefault="00F30C03" w:rsidP="00F30C0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A62969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Способ оплаты (нал. или безнал.)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8F5C90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Тариф с НДС (руб.)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EDBBA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 пропусков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0391F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Стоимость  услуг с НДС (руб.)</w:t>
            </w:r>
          </w:p>
        </w:tc>
      </w:tr>
      <w:tr w:rsidR="004F5149" w:rsidRPr="00E02025" w14:paraId="0FCCC960" w14:textId="77777777" w:rsidTr="005A7DC3">
        <w:trPr>
          <w:trHeight w:val="307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5D8A9F" w14:textId="77777777" w:rsidR="004F5149" w:rsidRPr="00E02025" w:rsidRDefault="004F5149" w:rsidP="004F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BC449" w14:textId="77777777" w:rsidR="004F5149" w:rsidRPr="00E02025" w:rsidRDefault="004F5149" w:rsidP="004F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</w:t>
            </w: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C60C24" w14:textId="77777777" w:rsidR="004F5149" w:rsidRPr="004F5149" w:rsidRDefault="00F40615" w:rsidP="00F406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Постоянные</w:t>
            </w:r>
            <w:r w:rsidR="004F5149" w:rsidRPr="004F5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пропуска на проход и проезд (стоянку</w:t>
            </w:r>
            <w:r w:rsidR="005A7DC3">
              <w:rPr>
                <w:rFonts w:ascii="Arial" w:hAnsi="Arial" w:cs="Arial"/>
                <w:b/>
                <w:bCs/>
                <w:sz w:val="20"/>
                <w:szCs w:val="20"/>
              </w:rPr>
              <w:t>) для организаций-арендаторов (</w:t>
            </w:r>
            <w:r w:rsidR="004F5149" w:rsidRPr="004F5149">
              <w:rPr>
                <w:rFonts w:ascii="Arial" w:hAnsi="Arial" w:cs="Arial"/>
                <w:b/>
                <w:bCs/>
                <w:sz w:val="20"/>
                <w:szCs w:val="20"/>
              </w:rPr>
              <w:t>собственников, владельцев)</w:t>
            </w:r>
          </w:p>
        </w:tc>
      </w:tr>
      <w:tr w:rsidR="004F5149" w:rsidRPr="00E02025" w14:paraId="1CFD81CC" w14:textId="77777777" w:rsidTr="005A7DC3">
        <w:trPr>
          <w:trHeight w:val="101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562AF0" w14:textId="77777777" w:rsidR="004F5149" w:rsidRPr="00E02025" w:rsidRDefault="004F5149" w:rsidP="00F3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A0279" w14:textId="77777777" w:rsidR="004F5149" w:rsidRPr="004F5149" w:rsidRDefault="004F5149" w:rsidP="004F514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4F5149">
              <w:rPr>
                <w:rFonts w:ascii="Arial" w:hAnsi="Arial" w:cs="Arial"/>
                <w:b/>
                <w:bCs/>
                <w:sz w:val="20"/>
                <w:szCs w:val="20"/>
              </w:rPr>
              <w:t>Проход работников (состоящих в штате организации)</w:t>
            </w:r>
          </w:p>
        </w:tc>
      </w:tr>
      <w:tr w:rsidR="004F5149" w:rsidRPr="00E02025" w14:paraId="58DEA717" w14:textId="77777777" w:rsidTr="000C52D0">
        <w:trPr>
          <w:trHeight w:val="26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693E89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D5EE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BBDE" w14:textId="77777777" w:rsidR="004F5149" w:rsidRPr="00011315" w:rsidRDefault="004F5149" w:rsidP="005A7D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F42A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чел.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B1CC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A9DF9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4282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3422E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6A340EC0" w14:textId="77777777" w:rsidTr="005A7DC3">
        <w:trPr>
          <w:trHeight w:val="113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BD0906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2C0F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FF1C" w14:textId="77777777" w:rsidR="004F5149" w:rsidRPr="00011315" w:rsidRDefault="004F5149" w:rsidP="005A7D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AFD6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77658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3BA08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70E3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A635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72CD2199" w14:textId="77777777" w:rsidTr="005A7DC3">
        <w:trPr>
          <w:trHeight w:val="113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26D13C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E3CE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3D17" w14:textId="77777777" w:rsidR="004F5149" w:rsidRPr="00011315" w:rsidRDefault="004F5149" w:rsidP="005A7D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5A86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A7EE1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23A0F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0D65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09B28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878" w:rsidRPr="00E02025" w14:paraId="5B398C45" w14:textId="77777777" w:rsidTr="005A7DC3">
        <w:trPr>
          <w:trHeight w:val="113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EE324" w14:textId="77777777" w:rsidR="00685878" w:rsidRPr="00E02025" w:rsidRDefault="00685878" w:rsidP="00685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CBFF4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4CF8B7" w14:textId="77777777" w:rsidR="00685878" w:rsidRPr="00011315" w:rsidRDefault="00685878" w:rsidP="005A7D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12 месяцев (в течение не менее 180-ти и не более 365-ти календарных дней)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EE4EBC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F5C5C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71C00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19F91A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7630C4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0FF6D2F5" w14:textId="77777777" w:rsidTr="005A7DC3">
        <w:trPr>
          <w:trHeight w:val="153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C70E54" w14:textId="77777777" w:rsidR="004F5149" w:rsidRPr="00E02025" w:rsidRDefault="004F5149" w:rsidP="00F3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7D8F7E" w14:textId="77777777" w:rsidR="004F5149" w:rsidRPr="005A7DC3" w:rsidRDefault="004F5149" w:rsidP="00F3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Проезд (стоянка) легкового транспорта</w:t>
            </w:r>
          </w:p>
        </w:tc>
      </w:tr>
      <w:tr w:rsidR="004F5149" w:rsidRPr="00E02025" w14:paraId="4F9AAA48" w14:textId="77777777" w:rsidTr="005A7DC3">
        <w:trPr>
          <w:trHeight w:val="313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07AFFD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2C1E" w14:textId="77777777" w:rsidR="004F5149" w:rsidRPr="00011315" w:rsidRDefault="004F5149" w:rsidP="004F51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3F02" w14:textId="77777777" w:rsidR="004F5149" w:rsidRPr="00011315" w:rsidRDefault="004F5149" w:rsidP="005A7D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0DD6" w14:textId="77777777" w:rsidR="004F5149" w:rsidRPr="00011315" w:rsidRDefault="004F5149" w:rsidP="005A7D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9A9FB" w14:textId="77777777" w:rsidR="004F5149" w:rsidRPr="00011315" w:rsidRDefault="004F5149" w:rsidP="005A7D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AB07E" w14:textId="77777777" w:rsidR="004F5149" w:rsidRPr="00011315" w:rsidRDefault="004F5149" w:rsidP="005A7D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18EFD" w14:textId="77777777" w:rsidR="004F5149" w:rsidRPr="00011315" w:rsidRDefault="004F5149" w:rsidP="005A7D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7801C" w14:textId="77777777" w:rsidR="004F5149" w:rsidRPr="00011315" w:rsidRDefault="004F5149" w:rsidP="005A7D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6EE2D338" w14:textId="77777777" w:rsidTr="00321BA8">
        <w:trPr>
          <w:trHeight w:val="30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836C96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ADED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4B9E" w14:textId="77777777" w:rsidR="004F5149" w:rsidRPr="00011315" w:rsidRDefault="004F5149" w:rsidP="006858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C33E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DE902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0B025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23AAF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0ABD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5B202820" w14:textId="77777777" w:rsidTr="00321BA8">
        <w:trPr>
          <w:trHeight w:val="312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CDEE07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3E90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E0BF" w14:textId="77777777" w:rsidR="004F5149" w:rsidRPr="00011315" w:rsidRDefault="004F5149" w:rsidP="006858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CF57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1E8D0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D53D8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66EF7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BF057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878" w:rsidRPr="00E02025" w14:paraId="06538A7E" w14:textId="77777777" w:rsidTr="00321BA8">
        <w:trPr>
          <w:trHeight w:val="312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02A63" w14:textId="77777777" w:rsidR="00685878" w:rsidRPr="00E02025" w:rsidRDefault="00685878" w:rsidP="00685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72535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B24DE" w14:textId="77777777" w:rsidR="00685878" w:rsidRPr="00011315" w:rsidRDefault="00685878" w:rsidP="006858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12 месяцев (в течение не менее 180-ти и не более 365-ти календарных дней)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021E7B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8399C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70936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193A0E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F1F7" w14:textId="77777777" w:rsidR="00685878" w:rsidRPr="00011315" w:rsidRDefault="00685878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3AAA40B9" w14:textId="77777777" w:rsidTr="005A7DC3">
        <w:trPr>
          <w:trHeight w:val="65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F4BDB1" w14:textId="77777777" w:rsidR="004F5149" w:rsidRPr="00E02025" w:rsidRDefault="004F5149" w:rsidP="00F3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E18CD" w14:textId="77777777" w:rsidR="004F5149" w:rsidRPr="005A7DC3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DC3">
              <w:rPr>
                <w:rFonts w:ascii="Arial" w:hAnsi="Arial" w:cs="Arial"/>
                <w:b/>
                <w:bCs/>
                <w:sz w:val="20"/>
                <w:szCs w:val="20"/>
              </w:rPr>
              <w:t>Проезд грузового и прочего транспорта</w:t>
            </w:r>
          </w:p>
        </w:tc>
      </w:tr>
      <w:tr w:rsidR="004F5149" w:rsidRPr="00E02025" w14:paraId="3EEDE0E3" w14:textId="77777777" w:rsidTr="00321BA8">
        <w:trPr>
          <w:trHeight w:val="30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81C14A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03AE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1535" w14:textId="77777777" w:rsidR="004F5149" w:rsidRPr="00011315" w:rsidRDefault="004F5149" w:rsidP="006858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7AC8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40D0B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5364A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07FD0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41A9D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66A1BFF2" w14:textId="77777777" w:rsidTr="00321BA8">
        <w:trPr>
          <w:trHeight w:val="30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D934DD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D84E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EFE5" w14:textId="77777777" w:rsidR="004F5149" w:rsidRPr="00011315" w:rsidRDefault="004F5149" w:rsidP="006858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E993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78DE2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AFD02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8EA68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53F7E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77756F5C" w14:textId="77777777" w:rsidTr="00321BA8">
        <w:trPr>
          <w:trHeight w:val="312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4D8925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2F4D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7529" w14:textId="77777777" w:rsidR="004F5149" w:rsidRPr="00011315" w:rsidRDefault="004F5149" w:rsidP="006858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9E13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64C97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52947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D5C44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95D84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149" w:rsidRPr="00E02025" w14:paraId="70CBA03E" w14:textId="77777777" w:rsidTr="00321BA8">
        <w:trPr>
          <w:trHeight w:val="312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1787" w14:textId="77777777" w:rsidR="004F5149" w:rsidRPr="00E02025" w:rsidRDefault="004F5149" w:rsidP="004F5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80AB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9E5E1" w14:textId="77777777" w:rsidR="004F5149" w:rsidRPr="00011315" w:rsidRDefault="004F5149" w:rsidP="006858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 - пропуск сроком на 12 месяцев (в течение не менее 180-ти и не более 365-ти календарных дней)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4C6B3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>1 маш.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79254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655710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9E3A4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F11D2" w14:textId="77777777" w:rsidR="004F5149" w:rsidRPr="00011315" w:rsidRDefault="004F5149" w:rsidP="006858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C03" w:rsidRPr="007549B0" w14:paraId="0B6DF8DF" w14:textId="77777777" w:rsidTr="00011315">
        <w:trPr>
          <w:trHeight w:val="269"/>
        </w:trPr>
        <w:tc>
          <w:tcPr>
            <w:tcW w:w="817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CF6D7F" w14:textId="77777777" w:rsidR="00F30C03" w:rsidRPr="00011315" w:rsidRDefault="00F30C03" w:rsidP="00F30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31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  <w:t>ИТОГО стоимость услуг с НДС (руб.)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88E76" w14:textId="77777777" w:rsidR="00F30C03" w:rsidRPr="00011315" w:rsidRDefault="00F30C03" w:rsidP="00F3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4F138BD" w14:textId="77777777" w:rsidR="00F30C03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3. В свою очередь, Заказчик принял на себя обязанность оплатить услуги в сроки, определенные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Положением о порядке оказания услуг по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обеспечению прохода и проезда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по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территори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завода»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</w:p>
    <w:p w14:paraId="051A6735" w14:textId="77777777" w:rsidR="000C52D0" w:rsidRPr="002A0965" w:rsidRDefault="000C52D0" w:rsidP="00F30C03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60F606BD" w14:textId="77777777" w:rsidR="00F30C03" w:rsidRPr="00E02025" w:rsidRDefault="00F30C03" w:rsidP="00F30C03">
      <w:pPr>
        <w:tabs>
          <w:tab w:val="left" w:pos="705"/>
        </w:tabs>
        <w:spacing w:after="0" w:line="240" w:lineRule="auto"/>
        <w:ind w:left="108"/>
        <w:rPr>
          <w:rFonts w:ascii="Arial CYR" w:eastAsia="Times New Roman" w:hAnsi="Arial CYR"/>
          <w:b/>
          <w:bCs/>
          <w:lang w:eastAsia="ru-RU"/>
        </w:rPr>
      </w:pPr>
      <w:r w:rsidRPr="00E02025">
        <w:rPr>
          <w:rFonts w:ascii="Arial CYR" w:eastAsia="Times New Roman" w:hAnsi="Arial CYR"/>
          <w:b/>
          <w:bCs/>
          <w:lang w:eastAsia="ru-RU"/>
        </w:rPr>
        <w:t>ПОДПИСИ СТОРОН: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64"/>
        <w:gridCol w:w="5440"/>
      </w:tblGrid>
      <w:tr w:rsidR="00F30C03" w:rsidRPr="009E2E58" w14:paraId="26A109EC" w14:textId="77777777" w:rsidTr="00F30C03">
        <w:tc>
          <w:tcPr>
            <w:tcW w:w="5564" w:type="dxa"/>
            <w:shd w:val="clear" w:color="auto" w:fill="auto"/>
          </w:tcPr>
          <w:p w14:paraId="596D5A20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ЗАКАЗЧИКА:</w:t>
            </w:r>
          </w:p>
        </w:tc>
        <w:tc>
          <w:tcPr>
            <w:tcW w:w="5564" w:type="dxa"/>
            <w:shd w:val="clear" w:color="auto" w:fill="auto"/>
          </w:tcPr>
          <w:p w14:paraId="532752D1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ОБЩЕСТВА:</w:t>
            </w:r>
          </w:p>
        </w:tc>
      </w:tr>
      <w:tr w:rsidR="00F30C03" w:rsidRPr="009E2E58" w14:paraId="11A99C91" w14:textId="77777777" w:rsidTr="00F30C03">
        <w:tc>
          <w:tcPr>
            <w:tcW w:w="5564" w:type="dxa"/>
            <w:shd w:val="clear" w:color="auto" w:fill="auto"/>
          </w:tcPr>
          <w:p w14:paraId="0B066F17" w14:textId="77777777" w:rsidR="00F30C03" w:rsidRDefault="00F30C03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10E07C5B" w14:textId="77777777" w:rsidR="007F323B" w:rsidRDefault="007F323B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F0F6EFA" w14:textId="77777777" w:rsidR="007F323B" w:rsidRDefault="007F323B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E211DF9" w14:textId="77777777" w:rsidR="007F323B" w:rsidRDefault="007F323B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787B94B" w14:textId="77777777" w:rsidR="007F323B" w:rsidRDefault="007F323B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CDC31EF" w14:textId="77777777" w:rsidR="007F323B" w:rsidRDefault="007F323B" w:rsidP="007F323B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23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.:</w:t>
            </w:r>
          </w:p>
          <w:p w14:paraId="567486CC" w14:textId="77777777" w:rsidR="007F323B" w:rsidRPr="009E2E58" w:rsidRDefault="007F323B" w:rsidP="007F323B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e-mail:</w:t>
            </w:r>
          </w:p>
        </w:tc>
        <w:tc>
          <w:tcPr>
            <w:tcW w:w="5564" w:type="dxa"/>
            <w:shd w:val="clear" w:color="auto" w:fill="auto"/>
          </w:tcPr>
          <w:p w14:paraId="4F642C61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51077122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ЗАО "КСЗ"</w:t>
            </w:r>
          </w:p>
          <w:p w14:paraId="258C14C6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ИНН 7805377436, КПП 780501001,</w:t>
            </w:r>
          </w:p>
          <w:p w14:paraId="0A05A73B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ОГРН 105781197339, ОКПО 77689650</w:t>
            </w:r>
          </w:p>
          <w:p w14:paraId="15ED37DC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198184, г.СПб, Канонерский остров, д.41</w:t>
            </w:r>
          </w:p>
          <w:p w14:paraId="4884B9F4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Р/с №40702 810 016 000 006 580</w:t>
            </w:r>
          </w:p>
          <w:p w14:paraId="26DEA6F9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 "Московский" ПАО "Банк "Санкт-Петербург"</w:t>
            </w:r>
          </w:p>
          <w:p w14:paraId="46B8766C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городе Санкт-Петербурге</w:t>
            </w:r>
          </w:p>
          <w:p w14:paraId="2DA3F084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Кор.</w:t>
            </w:r>
            <w:r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счет №30101 810 900 000 000 790</w:t>
            </w:r>
          </w:p>
          <w:p w14:paraId="054EC548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БИК 044030790</w:t>
            </w:r>
          </w:p>
          <w:p w14:paraId="39F32004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F201085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Коммерческий директор ЗАО "КСЗ"</w:t>
            </w:r>
          </w:p>
          <w:p w14:paraId="4C269AB4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009C3CF" w14:textId="77777777" w:rsidR="00F30C03" w:rsidRPr="009E2E58" w:rsidRDefault="00F30C03" w:rsidP="00F30C03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 А.А.Шнуренко</w:t>
            </w:r>
          </w:p>
        </w:tc>
      </w:tr>
    </w:tbl>
    <w:p w14:paraId="32E81B47" w14:textId="77777777" w:rsidR="00DE097E" w:rsidRDefault="00F30C03" w:rsidP="00957F58">
      <w:pPr>
        <w:tabs>
          <w:tab w:val="left" w:pos="142"/>
        </w:tabs>
        <w:spacing w:after="0" w:line="240" w:lineRule="auto"/>
        <w:ind w:left="108"/>
        <w:rPr>
          <w:rFonts w:ascii="Arial" w:eastAsia="Times New Roman" w:hAnsi="Arial" w:cs="Arial"/>
          <w:sz w:val="24"/>
          <w:szCs w:val="24"/>
          <w:lang w:eastAsia="ru-RU"/>
        </w:rPr>
      </w:pPr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Pr="00E0202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0D6B478F" w14:textId="77777777" w:rsidR="00DE097E" w:rsidRPr="0076347B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Arial" w:eastAsia="Arial Unicode MS" w:hAnsi="Arial" w:cs="Arial"/>
          <w:bCs/>
          <w:i/>
          <w:vanish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6347B">
        <w:rPr>
          <w:rFonts w:ascii="Arial" w:eastAsia="Times New Roman" w:hAnsi="Arial" w:cs="Arial"/>
          <w:i/>
          <w:vanish/>
          <w:szCs w:val="20"/>
          <w:lang w:eastAsia="ru-RU"/>
        </w:rPr>
        <w:lastRenderedPageBreak/>
        <w:t xml:space="preserve">Акт для 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>юридически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 xml:space="preserve"> лиц, </w:t>
      </w:r>
      <w:r w:rsidRPr="00157E00">
        <w:rPr>
          <w:rFonts w:ascii="Arial" w:eastAsia="Arial Unicode MS" w:hAnsi="Arial" w:cs="Arial"/>
          <w:bCs/>
          <w:i/>
          <w:vanish/>
          <w:szCs w:val="20"/>
          <w:lang w:eastAsia="ru-RU"/>
        </w:rPr>
        <w:t>заключивших с заводом договора на перевозку транспортом по территории завода опасных, тяжеловесных и крупногабаритных грузов</w:t>
      </w:r>
    </w:p>
    <w:p w14:paraId="67A4F544" w14:textId="77777777" w:rsidR="00DE097E" w:rsidRPr="00E02025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Ф</w:t>
      </w:r>
      <w:r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орма</w:t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45-55</w:t>
      </w:r>
      <w:r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б</w:t>
      </w:r>
    </w:p>
    <w:p w14:paraId="3E621402" w14:textId="77777777" w:rsidR="00DE097E" w:rsidRPr="00E02025" w:rsidRDefault="00DE097E" w:rsidP="00DE097E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АКТ №_______</w:t>
      </w:r>
    </w:p>
    <w:p w14:paraId="53A6768E" w14:textId="77777777" w:rsidR="00DE097E" w:rsidRPr="00E02025" w:rsidRDefault="00DE097E" w:rsidP="00DE097E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об оказании услуг по обеспечению прохода и проезда по территории завода</w:t>
      </w:r>
    </w:p>
    <w:p w14:paraId="341EF9A8" w14:textId="77777777" w:rsidR="00DE097E" w:rsidRPr="00E02025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6006"/>
        <w:gridCol w:w="285"/>
        <w:gridCol w:w="715"/>
        <w:gridCol w:w="236"/>
        <w:gridCol w:w="1431"/>
        <w:gridCol w:w="429"/>
        <w:gridCol w:w="429"/>
        <w:gridCol w:w="1144"/>
      </w:tblGrid>
      <w:tr w:rsidR="00DE097E" w:rsidRPr="001104D7" w14:paraId="103F242A" w14:textId="77777777" w:rsidTr="00495C0C">
        <w:tc>
          <w:tcPr>
            <w:tcW w:w="6006" w:type="dxa"/>
            <w:shd w:val="clear" w:color="auto" w:fill="auto"/>
          </w:tcPr>
          <w:p w14:paraId="235C743B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85" w:type="dxa"/>
            <w:shd w:val="clear" w:color="auto" w:fill="auto"/>
          </w:tcPr>
          <w:p w14:paraId="2CE3B8E0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3738411E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14:paraId="0426EA47" w14:textId="77777777" w:rsidR="00DE097E" w:rsidRPr="001104D7" w:rsidRDefault="00DE097E" w:rsidP="00495C0C">
            <w:pPr>
              <w:spacing w:after="0" w:line="240" w:lineRule="auto"/>
              <w:ind w:left="-146" w:firstLine="19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F6591E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  <w:shd w:val="clear" w:color="auto" w:fill="auto"/>
          </w:tcPr>
          <w:p w14:paraId="7CC5BDFE" w14:textId="77777777" w:rsidR="00DE097E" w:rsidRPr="001104D7" w:rsidRDefault="00DE097E" w:rsidP="00495C0C">
            <w:pPr>
              <w:spacing w:after="0" w:line="240" w:lineRule="auto"/>
              <w:ind w:left="-6" w:righ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16C145" w14:textId="77777777" w:rsidR="00DE097E" w:rsidRPr="001104D7" w:rsidRDefault="00DE097E" w:rsidP="00495C0C">
            <w:pPr>
              <w:spacing w:after="0" w:line="240" w:lineRule="auto"/>
              <w:ind w:lef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left w:val="nil"/>
            </w:tcBorders>
            <w:shd w:val="clear" w:color="auto" w:fill="auto"/>
          </w:tcPr>
          <w:p w14:paraId="0901419F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615B29F6" w14:textId="77777777" w:rsidR="00DE097E" w:rsidRPr="00E02025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01659FE2" w14:textId="77777777" w:rsidR="00DE097E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E6A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ЗАО "КСЗ", именуемое в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дальнейшем "Общество", в лице к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оммерческого директора Шнуренко А.А., действующ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доверенност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№ 01-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0</w:t>
      </w:r>
      <w:r w:rsidR="00E513F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23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0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9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.20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</w:t>
      </w:r>
      <w:r w:rsidR="00E513F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3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., с одной стороны и</w:t>
      </w:r>
    </w:p>
    <w:p w14:paraId="32B34897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______________________________________________________________________________________,</w:t>
      </w:r>
    </w:p>
    <w:p w14:paraId="22F49822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именуемое в дальнейшем "Заказчик" в лице</w:t>
      </w:r>
    </w:p>
    <w:p w14:paraId="1C7D1613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_______________________________________________________________________________________________,</w:t>
      </w:r>
    </w:p>
    <w:p w14:paraId="05C49E33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действующ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___________________________________________, с другой стороны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составили настоящий акт о нижеследующем:</w:t>
      </w:r>
    </w:p>
    <w:p w14:paraId="62F5CAB4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1. Настоящий акт является документом, подтверждающим оказание услуг по обеспечению прохода и проезда по территории завода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соответствии условиями 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договора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№_________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_________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).</w:t>
      </w:r>
    </w:p>
    <w:p w14:paraId="0A6E381E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2. В соответствии с установленным на заводе 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ием о порядке оказания услуг по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обеспечению прохода и проезда по территории завода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, возмездные услуги по выбору Заказчика Обществом оказаны в соответствии перечнем услуг, приведенным в таблице: </w:t>
      </w:r>
    </w:p>
    <w:tbl>
      <w:tblPr>
        <w:tblW w:w="1091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628"/>
        <w:gridCol w:w="5387"/>
        <w:gridCol w:w="708"/>
        <w:gridCol w:w="851"/>
        <w:gridCol w:w="850"/>
        <w:gridCol w:w="851"/>
        <w:gridCol w:w="1043"/>
      </w:tblGrid>
      <w:tr w:rsidR="00DE097E" w:rsidRPr="00011315" w14:paraId="14F891C8" w14:textId="77777777" w:rsidTr="00495C0C">
        <w:trPr>
          <w:trHeight w:val="548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B9517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ус-луг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3640D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пункта тарифа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2389D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22BC79" w14:textId="77777777" w:rsidR="00DE097E" w:rsidRPr="00011315" w:rsidRDefault="00DE097E" w:rsidP="00495C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A534D6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Способ оплаты (нал. или безнал.)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8EF80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Тариф с НДС (руб.)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8E1C9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 пропусков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A9F27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13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Стоимость  услуг с НДС (руб.)</w:t>
            </w:r>
          </w:p>
        </w:tc>
      </w:tr>
      <w:tr w:rsidR="00DE097E" w:rsidRPr="00E02025" w14:paraId="78C2B106" w14:textId="77777777" w:rsidTr="00495C0C">
        <w:trPr>
          <w:trHeight w:val="307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FD6DBD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7BB7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</w:t>
            </w: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8F6280" w14:textId="77777777" w:rsidR="00DE097E" w:rsidRPr="004F5149" w:rsidRDefault="00DE097E" w:rsidP="00495C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A65C4">
              <w:rPr>
                <w:rFonts w:ascii="Arial" w:hAnsi="Arial" w:cs="Arial"/>
                <w:b/>
                <w:bCs/>
                <w:sz w:val="20"/>
                <w:szCs w:val="20"/>
              </w:rPr>
              <w:t>Разовые пропуска на транспортировку грузов для организаций, заключивших с заводом договора на перевозку транспортом по территории завода опасных, тяжеловесных и крупногабаритных грузов</w:t>
            </w:r>
          </w:p>
        </w:tc>
      </w:tr>
      <w:tr w:rsidR="00DE097E" w:rsidRPr="00E02025" w14:paraId="48369239" w14:textId="77777777" w:rsidTr="00495C0C">
        <w:trPr>
          <w:trHeight w:val="260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E1BEE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50E8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11315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86C9" w14:textId="77777777" w:rsidR="00DE097E" w:rsidRPr="00011315" w:rsidRDefault="00DE097E" w:rsidP="00495C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2AD4">
              <w:rPr>
                <w:rFonts w:ascii="Arial" w:hAnsi="Arial" w:cs="Arial"/>
                <w:sz w:val="16"/>
                <w:szCs w:val="16"/>
              </w:rPr>
              <w:t>- на 1 въезд транспорта на территорию завода, с правом его нахождения на территории завода в течение суток (24-х часов)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90D5" w14:textId="77777777" w:rsidR="00DE097E" w:rsidRPr="008C2AD4" w:rsidRDefault="00DE097E" w:rsidP="00495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315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маш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9FD9D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безнал.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135FC2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D425B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95B2" w14:textId="77777777" w:rsidR="00DE097E" w:rsidRPr="00011315" w:rsidRDefault="00DE097E" w:rsidP="00495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947643" w14:textId="77777777" w:rsidR="00DE097E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0A89D537" w14:textId="77777777" w:rsidR="00DE097E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3. В свою очередь, Заказчик принял на себя обязанность оплатить услуги в сроки, определенные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Положением о порядке оказания услуг по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обеспечению прохода и проезда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по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территори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завода»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</w:p>
    <w:p w14:paraId="64C54F9B" w14:textId="77777777" w:rsidR="00DE097E" w:rsidRPr="002A0965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008BE918" w14:textId="77777777" w:rsidR="00DE097E" w:rsidRPr="00E02025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 CYR" w:eastAsia="Times New Roman" w:hAnsi="Arial CYR"/>
          <w:b/>
          <w:bCs/>
          <w:lang w:eastAsia="ru-RU"/>
        </w:rPr>
      </w:pPr>
      <w:r w:rsidRPr="00E02025">
        <w:rPr>
          <w:rFonts w:ascii="Arial CYR" w:eastAsia="Times New Roman" w:hAnsi="Arial CYR"/>
          <w:b/>
          <w:bCs/>
          <w:lang w:eastAsia="ru-RU"/>
        </w:rPr>
        <w:t>ПОДПИСИ СТОРОН: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64"/>
        <w:gridCol w:w="5440"/>
      </w:tblGrid>
      <w:tr w:rsidR="00DE097E" w:rsidRPr="009E2E58" w14:paraId="4ED9C6B2" w14:textId="77777777" w:rsidTr="00495C0C">
        <w:tc>
          <w:tcPr>
            <w:tcW w:w="5564" w:type="dxa"/>
            <w:shd w:val="clear" w:color="auto" w:fill="auto"/>
          </w:tcPr>
          <w:p w14:paraId="1279F3E5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ЗАКАЗЧИКА:</w:t>
            </w:r>
          </w:p>
        </w:tc>
        <w:tc>
          <w:tcPr>
            <w:tcW w:w="5564" w:type="dxa"/>
            <w:shd w:val="clear" w:color="auto" w:fill="auto"/>
          </w:tcPr>
          <w:p w14:paraId="6B8E582E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ОБЩЕСТВА:</w:t>
            </w:r>
          </w:p>
        </w:tc>
      </w:tr>
      <w:tr w:rsidR="00DE097E" w:rsidRPr="009E2E58" w14:paraId="17623E7B" w14:textId="77777777" w:rsidTr="00495C0C">
        <w:tc>
          <w:tcPr>
            <w:tcW w:w="5564" w:type="dxa"/>
            <w:shd w:val="clear" w:color="auto" w:fill="auto"/>
          </w:tcPr>
          <w:p w14:paraId="13A88524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43086DD3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56A16E3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1FCD722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BD616EF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23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.:</w:t>
            </w:r>
          </w:p>
          <w:p w14:paraId="7F3A91A8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e-mail:</w:t>
            </w:r>
          </w:p>
        </w:tc>
        <w:tc>
          <w:tcPr>
            <w:tcW w:w="5564" w:type="dxa"/>
            <w:shd w:val="clear" w:color="auto" w:fill="auto"/>
          </w:tcPr>
          <w:p w14:paraId="04F2DB23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73CD7FFD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ЗАО "КСЗ"</w:t>
            </w:r>
          </w:p>
          <w:p w14:paraId="2DB4088B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ИНН 7805377436, КПП 780501001,</w:t>
            </w:r>
          </w:p>
          <w:p w14:paraId="6EB88B3E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ОГРН 105781197339, ОКПО 77689650</w:t>
            </w:r>
          </w:p>
          <w:p w14:paraId="38C2C60E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198184, г.СПб, Канонерский остров, д.41</w:t>
            </w:r>
          </w:p>
          <w:p w14:paraId="2334DCBB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Р/с №40702 810 016 000 006 580</w:t>
            </w:r>
          </w:p>
          <w:p w14:paraId="3E04BD03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 "Московский" ПАО "Банк "Санкт-Петербург"</w:t>
            </w:r>
          </w:p>
          <w:p w14:paraId="56D3F614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городе Санкт-Петербурге</w:t>
            </w:r>
          </w:p>
          <w:p w14:paraId="1C943CE0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Кор.</w:t>
            </w:r>
            <w:r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счет №30101 810 900 000 000 790</w:t>
            </w:r>
          </w:p>
          <w:p w14:paraId="7DF02E85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БИК 044030790</w:t>
            </w:r>
          </w:p>
          <w:p w14:paraId="023599A9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D5486E4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Коммерческий директор ЗАО "КСЗ"</w:t>
            </w:r>
          </w:p>
          <w:p w14:paraId="0EC7AFE7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DB3D795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 А.А.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02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Шнуренко</w:t>
            </w:r>
          </w:p>
        </w:tc>
      </w:tr>
    </w:tbl>
    <w:p w14:paraId="2F03B5DF" w14:textId="77777777" w:rsidR="00DE097E" w:rsidRPr="001F0447" w:rsidRDefault="00DE097E" w:rsidP="00DE097E">
      <w:pPr>
        <w:tabs>
          <w:tab w:val="left" w:pos="142"/>
        </w:tabs>
        <w:spacing w:after="0" w:line="240" w:lineRule="auto"/>
        <w:ind w:left="108"/>
        <w:rPr>
          <w:sz w:val="20"/>
          <w:szCs w:val="20"/>
        </w:rPr>
      </w:pPr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Pr="00E0202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3C6506E6" w14:textId="77777777" w:rsidR="00DE097E" w:rsidRPr="0076347B" w:rsidRDefault="00DE097E" w:rsidP="00DE097E">
      <w:pPr>
        <w:tabs>
          <w:tab w:val="left" w:pos="142"/>
        </w:tabs>
        <w:spacing w:after="0" w:line="240" w:lineRule="auto"/>
        <w:ind w:left="108"/>
        <w:rPr>
          <w:rFonts w:ascii="Arial" w:eastAsia="Arial Unicode MS" w:hAnsi="Arial" w:cs="Arial"/>
          <w:bCs/>
          <w:i/>
          <w:vanish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76347B">
        <w:rPr>
          <w:rFonts w:ascii="Arial" w:eastAsia="Times New Roman" w:hAnsi="Arial" w:cs="Arial"/>
          <w:i/>
          <w:vanish/>
          <w:szCs w:val="20"/>
          <w:lang w:eastAsia="ru-RU"/>
        </w:rPr>
        <w:lastRenderedPageBreak/>
        <w:t xml:space="preserve">Акт для 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>юридически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 xml:space="preserve"> и физически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 xml:space="preserve"> лиц, направляющи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>ся на плавсредства, находящиеся в акватории завода, и/или в организации, имеющие право находиться на территории завода</w:t>
      </w:r>
    </w:p>
    <w:p w14:paraId="0AC68C0F" w14:textId="77777777" w:rsidR="00DE097E" w:rsidRPr="00E02025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Ф</w:t>
      </w:r>
      <w:r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орма</w:t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45-55</w:t>
      </w:r>
      <w:r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</w:t>
      </w:r>
    </w:p>
    <w:p w14:paraId="7DF7E181" w14:textId="77777777" w:rsidR="00DE097E" w:rsidRPr="00E02025" w:rsidRDefault="00DE097E" w:rsidP="00DE097E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АКТ №_______</w:t>
      </w:r>
    </w:p>
    <w:p w14:paraId="29930BB3" w14:textId="77777777" w:rsidR="00DE097E" w:rsidRPr="00E02025" w:rsidRDefault="00DE097E" w:rsidP="00DE097E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об оказании услуг по обеспечению прохода и проезда по территории завода</w:t>
      </w:r>
    </w:p>
    <w:p w14:paraId="093492FE" w14:textId="77777777" w:rsidR="00DE097E" w:rsidRPr="00E02025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6006"/>
        <w:gridCol w:w="285"/>
        <w:gridCol w:w="715"/>
        <w:gridCol w:w="236"/>
        <w:gridCol w:w="1431"/>
        <w:gridCol w:w="429"/>
        <w:gridCol w:w="429"/>
        <w:gridCol w:w="1144"/>
      </w:tblGrid>
      <w:tr w:rsidR="00DE097E" w:rsidRPr="001104D7" w14:paraId="2B735066" w14:textId="77777777" w:rsidTr="00495C0C">
        <w:tc>
          <w:tcPr>
            <w:tcW w:w="6006" w:type="dxa"/>
            <w:shd w:val="clear" w:color="auto" w:fill="auto"/>
          </w:tcPr>
          <w:p w14:paraId="40F7E042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85" w:type="dxa"/>
            <w:shd w:val="clear" w:color="auto" w:fill="auto"/>
          </w:tcPr>
          <w:p w14:paraId="0063107C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737C039D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14:paraId="77A3A26F" w14:textId="77777777" w:rsidR="00DE097E" w:rsidRPr="001104D7" w:rsidRDefault="00DE097E" w:rsidP="00495C0C">
            <w:pPr>
              <w:spacing w:after="0" w:line="240" w:lineRule="auto"/>
              <w:ind w:left="-146" w:firstLine="19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9B630D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  <w:shd w:val="clear" w:color="auto" w:fill="auto"/>
          </w:tcPr>
          <w:p w14:paraId="7333C4C2" w14:textId="77777777" w:rsidR="00DE097E" w:rsidRPr="001104D7" w:rsidRDefault="00DE097E" w:rsidP="00495C0C">
            <w:pPr>
              <w:spacing w:after="0" w:line="240" w:lineRule="auto"/>
              <w:ind w:left="-6" w:righ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103AEB" w14:textId="77777777" w:rsidR="00DE097E" w:rsidRPr="001104D7" w:rsidRDefault="00DE097E" w:rsidP="00495C0C">
            <w:pPr>
              <w:spacing w:after="0" w:line="240" w:lineRule="auto"/>
              <w:ind w:lef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left w:val="nil"/>
            </w:tcBorders>
            <w:shd w:val="clear" w:color="auto" w:fill="auto"/>
          </w:tcPr>
          <w:p w14:paraId="1DB10757" w14:textId="77777777" w:rsidR="00DE097E" w:rsidRPr="001104D7" w:rsidRDefault="00DE097E" w:rsidP="00495C0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01E030F3" w14:textId="77777777" w:rsidR="00DE097E" w:rsidRPr="00E02025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10C2903B" w14:textId="77777777" w:rsidR="00DE097E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E6A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ЗАО "КСЗ", именуемое в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дальнейшем "Общество", в лице к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оммерческого директора Шнуренко А.А., действующ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доверенност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№ 01-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0</w:t>
      </w:r>
      <w:r w:rsidR="00E513F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23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0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9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.20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</w:t>
      </w:r>
      <w:r w:rsidR="00E513F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3</w:t>
      </w:r>
      <w:r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., с одной стороны и</w:t>
      </w:r>
    </w:p>
    <w:p w14:paraId="1323D286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______________________________________________________________________________________,</w:t>
      </w:r>
    </w:p>
    <w:p w14:paraId="605013CD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именуемое в дальнейшем "Заказчик" в лице</w:t>
      </w:r>
    </w:p>
    <w:p w14:paraId="7B14975B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_______________________________________________________________________________________________,</w:t>
      </w:r>
    </w:p>
    <w:p w14:paraId="5FFF6FE0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действующ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___________________________________________, с другой стороны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составили настоящий акт о нижеследующем:</w:t>
      </w:r>
    </w:p>
    <w:p w14:paraId="6573BAEA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1. Настоящий акт является документом, подтверждающим оказание услуг по обеспечению прохода и проезда по территории завода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(в соответствии условиями публичной оферты и заявкой №_________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_________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).</w:t>
      </w:r>
    </w:p>
    <w:p w14:paraId="23D69B58" w14:textId="77777777" w:rsidR="00DE097E" w:rsidRPr="00CE6AAD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2. В соответствии с установленным на заводе 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ием о порядке оказания услуг по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обеспечению прохода и проезда по территории завода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, возмездные услуги по выбору Заказчика Обществом оказаны в соответствии перечнем услуг, приведенным в таблице: </w:t>
      </w:r>
    </w:p>
    <w:tbl>
      <w:tblPr>
        <w:tblW w:w="1091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735"/>
        <w:gridCol w:w="4622"/>
        <w:gridCol w:w="850"/>
        <w:gridCol w:w="993"/>
        <w:gridCol w:w="862"/>
        <w:gridCol w:w="1165"/>
        <w:gridCol w:w="1091"/>
      </w:tblGrid>
      <w:tr w:rsidR="00DE097E" w:rsidRPr="0063791C" w14:paraId="68C0E6DC" w14:textId="77777777" w:rsidTr="00495C0C">
        <w:trPr>
          <w:trHeight w:val="132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24DDD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ус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луг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221C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пункта тарифа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5B65D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01F20B" w14:textId="77777777" w:rsidR="00DE097E" w:rsidRPr="00E02025" w:rsidRDefault="00DE097E" w:rsidP="00495C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AF44F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Способ оплаты (нал. или безнал.)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F5C80A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 с НДС (руб.)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0821B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 пропусков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1590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Стоимость  услуг с НДС (руб.)</w:t>
            </w:r>
          </w:p>
        </w:tc>
      </w:tr>
      <w:tr w:rsidR="00DE097E" w:rsidRPr="00E02025" w14:paraId="7D853F7A" w14:textId="77777777" w:rsidTr="00495C0C">
        <w:trPr>
          <w:trHeight w:val="543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5822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EF22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C8FC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  <w:t>Постоянные пропуска юридическим и физическим лицам, направляющимся на плавсредства, находящиеся в акватории завода, и/или в организации, имеющие право находиться на территории завода (оформление пропуска осуществляется через организации)</w:t>
            </w:r>
          </w:p>
        </w:tc>
      </w:tr>
      <w:tr w:rsidR="00DE097E" w:rsidRPr="00E02025" w14:paraId="39111900" w14:textId="77777777" w:rsidTr="00495C0C">
        <w:trPr>
          <w:trHeight w:val="27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E11843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CC6BE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Проход физических лиц</w:t>
            </w:r>
          </w:p>
        </w:tc>
      </w:tr>
      <w:tr w:rsidR="00DE097E" w:rsidRPr="00E02025" w14:paraId="69884BAA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F8F4C2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D2958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7C0B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9DD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A436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79BA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B577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67AF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539DA51D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CBB537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F3CD8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B57E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5E4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3916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5C76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0708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A7D8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069040AB" w14:textId="77777777" w:rsidTr="00495C0C">
        <w:trPr>
          <w:trHeight w:val="312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42EE9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897A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E669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2BB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25EE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7F747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4146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FBA7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74CFF956" w14:textId="77777777" w:rsidTr="00495C0C">
        <w:trPr>
          <w:trHeight w:val="27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0DA743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D6B44F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Проезд (стоянка) легкового транспорта </w:t>
            </w:r>
          </w:p>
        </w:tc>
      </w:tr>
      <w:tr w:rsidR="00DE097E" w:rsidRPr="00E02025" w14:paraId="39BD0869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D52BF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C68FD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988F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A05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BC1E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B8906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4828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106C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141B609B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F86602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6E279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26B9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50A3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6575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2053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FE46D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B1FB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33CBB964" w14:textId="77777777" w:rsidTr="00495C0C">
        <w:trPr>
          <w:trHeight w:val="312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5E097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96003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CF8C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E7E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7668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F55DC6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B641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CE86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5E3B09B8" w14:textId="77777777" w:rsidTr="00495C0C">
        <w:trPr>
          <w:trHeight w:val="27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93F73D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0A4B2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Проезд (стоянка) грузового (более 3,5 тонн) и прочего (спец.) транспорта</w:t>
            </w:r>
          </w:p>
        </w:tc>
      </w:tr>
      <w:tr w:rsidR="00DE097E" w:rsidRPr="00E02025" w14:paraId="13F55D11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0B582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FF1A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5AB3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665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AF63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E4C3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DA4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614B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0D931FA5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00B93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8DB4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C4BC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16C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75F6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4CCF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7D693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FC41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2E1F2822" w14:textId="77777777" w:rsidTr="00495C0C">
        <w:trPr>
          <w:trHeight w:val="312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31BCA1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1E5576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7C0F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56B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9844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C455B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7F5C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15DA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3443C788" w14:textId="77777777" w:rsidTr="00495C0C">
        <w:trPr>
          <w:trHeight w:val="276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53755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C8A3E1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Проход и проезд (стоянка) лиц, выполняющих судоремонтные работы (услуги) по прямым договорам с судовладельцем</w:t>
            </w:r>
          </w:p>
        </w:tc>
      </w:tr>
      <w:tr w:rsidR="00DE097E" w:rsidRPr="00E02025" w14:paraId="69A36C71" w14:textId="77777777" w:rsidTr="00495C0C">
        <w:trPr>
          <w:trHeight w:val="444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A6940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B4829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363A6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прохода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сутки на определенное кол-во дней из расчета стоимости за 1 сутки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D482" w14:textId="77777777" w:rsidR="00DE097E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чел./</w:t>
            </w:r>
          </w:p>
          <w:p w14:paraId="7A6F6D1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сутки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8307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838D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9AB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1868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47ED6BA5" w14:textId="77777777" w:rsidTr="00495C0C">
        <w:trPr>
          <w:trHeight w:val="45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4251D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08FE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0D2B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проезда 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сутки на определенное кол-во дней из расчета стоимости за 1 сутки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27A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маш./ 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1F7D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D740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82B1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A24AA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129352F3" w14:textId="77777777" w:rsidTr="00495C0C">
        <w:trPr>
          <w:trHeight w:val="468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476344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B82F1A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B49C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проезда грузового (&gt;3,5 т.) и прочего (спец-)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n-число раз в сутки на определенное кол-во дней из расчета стоимости за 1 сутки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BF6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маш./ 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C0A3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5E0E7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08F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A600A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1B304326" w14:textId="77777777" w:rsidTr="00495C0C">
        <w:trPr>
          <w:trHeight w:val="34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1FCB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A98493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9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4FD1C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  <w:t>Разовые пропуска юридическим и физическим лицам, направляющимся на плавсредства, находящиеся в акватории завода, и/или в организации, имеющие право находиться на территории завода (действительны на 1 вход (въезд) и стоянку транспорта на территории завода в течение 24-х часов с момента выписки пропуска)</w:t>
            </w:r>
          </w:p>
        </w:tc>
      </w:tr>
      <w:tr w:rsidR="00DE097E" w:rsidRPr="00E02025" w14:paraId="0A619CFD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CB996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B86C7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6A558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разового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прохода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E1B6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CB43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9BB0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8E5B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1861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4C70757A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042CA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F380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DC3B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разового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70B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D050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799E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7955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84E4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58641DAA" w14:textId="77777777" w:rsidTr="00495C0C">
        <w:trPr>
          <w:trHeight w:val="312"/>
        </w:trPr>
        <w:tc>
          <w:tcPr>
            <w:tcW w:w="597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7A82F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BC4E6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A3BE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разового проезда г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рузового (более 3,5 т.) и прочего(спец.)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70F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3E5FE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1A0B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AE919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4789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4591AFC0" w14:textId="77777777" w:rsidTr="00495C0C">
        <w:trPr>
          <w:trHeight w:val="102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D2DB8D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D6D1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9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8DEB8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  <w:t>Суточные пропуска юридическим и физическим лицам, направляющимся на плавсредства, находящиеся в акватории завода, и/или в организации, имеющие право находиться на территории завода (действительны на любое количество входов (въездов) и стоянки на территории завода в течение n-количества суток)</w:t>
            </w:r>
          </w:p>
        </w:tc>
      </w:tr>
      <w:tr w:rsidR="00DE097E" w:rsidRPr="00E02025" w14:paraId="69494690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102F72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8E1F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6107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прохода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1-х суток (24-х часов)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137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CD3B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1FDF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A118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F457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41619DF4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24FC12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E71EC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67EC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1-х суток  (24-х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76B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61EBC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5CAC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0360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4851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2FABA479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F5617F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A266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C1B1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2-х суток  (48-х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645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42A9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17854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21A30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38C56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4B51D9FD" w14:textId="77777777" w:rsidTr="00495C0C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178B7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10FE9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A9B8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3-х суток  (72-х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EC2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2AA9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765A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4A39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4E0D3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02FC3D9A" w14:textId="77777777" w:rsidTr="00495C0C">
        <w:trPr>
          <w:trHeight w:val="324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24A8DC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6ED39D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2A1D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Грузового и прочего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1-х суток  (24-х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92F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F23C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C8FA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544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10F7E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68077DFC" w14:textId="77777777" w:rsidTr="00495C0C">
        <w:trPr>
          <w:trHeight w:val="348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3F4D8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64C947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8C39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Грузового и прочего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2-х суток  (48-х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41F9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9AA13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72B8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3D22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35102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E02025" w14:paraId="036917AD" w14:textId="77777777" w:rsidTr="00495C0C">
        <w:trPr>
          <w:trHeight w:val="348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791899" w14:textId="77777777" w:rsidR="00DE097E" w:rsidRPr="00E02025" w:rsidRDefault="00DE097E" w:rsidP="00495C0C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15635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2B0B" w14:textId="77777777" w:rsidR="00DE097E" w:rsidRPr="00E02025" w:rsidRDefault="00DE097E" w:rsidP="00495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Грузового и прочего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3-х суток  (72-х часов)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EBE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B6215B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A89A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EEE311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9ED7F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097E" w:rsidRPr="007549B0" w14:paraId="6E877024" w14:textId="77777777" w:rsidTr="00495C0C">
        <w:trPr>
          <w:trHeight w:val="405"/>
        </w:trPr>
        <w:tc>
          <w:tcPr>
            <w:tcW w:w="779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BE08F5" w14:textId="77777777" w:rsidR="00DE097E" w:rsidRPr="00E02025" w:rsidRDefault="00DE097E" w:rsidP="00495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>ИТОГО стоимость услуг с НДС (руб.)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A994A" w14:textId="77777777" w:rsidR="00DE097E" w:rsidRPr="00E02025" w:rsidRDefault="00DE097E" w:rsidP="00495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5CE60120" w14:textId="77777777" w:rsidR="00DE097E" w:rsidRPr="00E02025" w:rsidRDefault="00DE097E" w:rsidP="00DE097E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C5FFC3" w14:textId="77777777" w:rsidR="00DE097E" w:rsidRPr="002A0965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3. В свою очередь, Заказчик принял на себя обязанность оплатить услуги в сроки, определенные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Положением о порядке оказания услуг по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обеспечению прохода и проезда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по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территори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завода»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</w:p>
    <w:p w14:paraId="0CF1E590" w14:textId="77777777" w:rsidR="00DE097E" w:rsidRPr="00E02025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 CYR" w:eastAsia="Times New Roman" w:hAnsi="Arial CYR"/>
          <w:i/>
          <w:iCs/>
          <w:sz w:val="20"/>
          <w:szCs w:val="20"/>
          <w:lang w:eastAsia="ru-RU"/>
        </w:rPr>
      </w:pPr>
    </w:p>
    <w:p w14:paraId="37007365" w14:textId="77777777" w:rsidR="00DE097E" w:rsidRPr="00E02025" w:rsidRDefault="00DE097E" w:rsidP="00DE097E">
      <w:pPr>
        <w:tabs>
          <w:tab w:val="left" w:pos="705"/>
        </w:tabs>
        <w:spacing w:after="0" w:line="240" w:lineRule="auto"/>
        <w:ind w:left="108"/>
        <w:rPr>
          <w:rFonts w:ascii="Arial CYR" w:eastAsia="Times New Roman" w:hAnsi="Arial CYR"/>
          <w:b/>
          <w:bCs/>
          <w:lang w:eastAsia="ru-RU"/>
        </w:rPr>
      </w:pPr>
      <w:r w:rsidRPr="00E02025">
        <w:rPr>
          <w:rFonts w:ascii="Arial CYR" w:eastAsia="Times New Roman" w:hAnsi="Arial CYR"/>
          <w:b/>
          <w:bCs/>
          <w:lang w:eastAsia="ru-RU"/>
        </w:rPr>
        <w:t>ПОДПИСИ СТОРОН: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64"/>
        <w:gridCol w:w="5440"/>
      </w:tblGrid>
      <w:tr w:rsidR="00DE097E" w:rsidRPr="009E2E58" w14:paraId="6094D8F2" w14:textId="77777777" w:rsidTr="00495C0C">
        <w:tc>
          <w:tcPr>
            <w:tcW w:w="5564" w:type="dxa"/>
            <w:shd w:val="clear" w:color="auto" w:fill="auto"/>
          </w:tcPr>
          <w:p w14:paraId="2757B85E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ЗАКАЗЧИКА:</w:t>
            </w:r>
          </w:p>
        </w:tc>
        <w:tc>
          <w:tcPr>
            <w:tcW w:w="5564" w:type="dxa"/>
            <w:shd w:val="clear" w:color="auto" w:fill="auto"/>
          </w:tcPr>
          <w:p w14:paraId="6B48BD58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ОБЩЕСТВА:</w:t>
            </w:r>
          </w:p>
        </w:tc>
      </w:tr>
      <w:tr w:rsidR="00DE097E" w:rsidRPr="009E2E58" w14:paraId="76F21CA8" w14:textId="77777777" w:rsidTr="00495C0C">
        <w:tc>
          <w:tcPr>
            <w:tcW w:w="5564" w:type="dxa"/>
            <w:shd w:val="clear" w:color="auto" w:fill="auto"/>
          </w:tcPr>
          <w:p w14:paraId="49539F0B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28094EC0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81EE8DB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4D7C984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55A8A06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D6DBD13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5FB8B3E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E19C7C7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23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.:</w:t>
            </w:r>
          </w:p>
          <w:p w14:paraId="4E11F9AE" w14:textId="77777777" w:rsidR="00DE097E" w:rsidRPr="007F323B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e-mail:</w:t>
            </w:r>
          </w:p>
        </w:tc>
        <w:tc>
          <w:tcPr>
            <w:tcW w:w="5564" w:type="dxa"/>
            <w:shd w:val="clear" w:color="auto" w:fill="auto"/>
          </w:tcPr>
          <w:p w14:paraId="22A460A1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171BC0DB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ЗАО "КСЗ"</w:t>
            </w:r>
          </w:p>
          <w:p w14:paraId="1EC24629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ИНН 7805377436, КПП 780501001,</w:t>
            </w:r>
          </w:p>
          <w:p w14:paraId="1E0A5A01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ОГРН 105781197339, ОКПО 77689650</w:t>
            </w:r>
          </w:p>
          <w:p w14:paraId="0E2B9A4E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198184, г.СПб, Канонерский остров, д.41</w:t>
            </w:r>
          </w:p>
          <w:p w14:paraId="39CB4FD1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Р/с №40702 810 016 000 006 580</w:t>
            </w:r>
          </w:p>
          <w:p w14:paraId="47C1E895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 "Московский" ПАО "Банк "Санкт-Петербург"</w:t>
            </w:r>
          </w:p>
          <w:p w14:paraId="750465EE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городе Санкт-Петербурге</w:t>
            </w:r>
          </w:p>
          <w:p w14:paraId="44C75871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Кор.</w:t>
            </w:r>
            <w:r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счет №30101 810 900 000 000 790</w:t>
            </w:r>
          </w:p>
          <w:p w14:paraId="2E98BFFE" w14:textId="77777777" w:rsidR="00DE097E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БИК 044030790</w:t>
            </w:r>
          </w:p>
          <w:p w14:paraId="350A3E0E" w14:textId="77777777" w:rsidR="00DE097E" w:rsidRPr="007F323B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323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Тел.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: +7 812 746 98 52</w:t>
            </w:r>
          </w:p>
          <w:p w14:paraId="64FB5D33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A335D9F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Коммерческий директор ЗАО "КСЗ"</w:t>
            </w:r>
          </w:p>
          <w:p w14:paraId="3F9B6C69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89AD535" w14:textId="77777777" w:rsidR="00DE097E" w:rsidRPr="009E2E58" w:rsidRDefault="00DE097E" w:rsidP="00495C0C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 А.А.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02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Шнуренко</w:t>
            </w:r>
          </w:p>
        </w:tc>
      </w:tr>
    </w:tbl>
    <w:p w14:paraId="41424108" w14:textId="77777777" w:rsidR="00AE4B4C" w:rsidRPr="001F0447" w:rsidRDefault="00DE097E" w:rsidP="00957F58">
      <w:pPr>
        <w:tabs>
          <w:tab w:val="left" w:pos="142"/>
        </w:tabs>
        <w:spacing w:after="0" w:line="240" w:lineRule="auto"/>
        <w:ind w:left="108"/>
        <w:rPr>
          <w:sz w:val="20"/>
          <w:szCs w:val="20"/>
        </w:rPr>
      </w:pPr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Pr="00E0202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sectPr w:rsidR="00AE4B4C" w:rsidRPr="001F0447" w:rsidSect="00011315">
      <w:pgSz w:w="11906" w:h="16838"/>
      <w:pgMar w:top="426" w:right="426" w:bottom="28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C0D37" w14:textId="77777777" w:rsidR="00C30624" w:rsidRDefault="00C30624" w:rsidP="009E2E58">
      <w:pPr>
        <w:spacing w:after="0" w:line="240" w:lineRule="auto"/>
      </w:pPr>
      <w:r>
        <w:separator/>
      </w:r>
    </w:p>
  </w:endnote>
  <w:endnote w:type="continuationSeparator" w:id="0">
    <w:p w14:paraId="00B59277" w14:textId="77777777" w:rsidR="00C30624" w:rsidRDefault="00C30624" w:rsidP="009E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4E4D" w14:textId="77777777" w:rsidR="00C30624" w:rsidRDefault="00C30624" w:rsidP="009E2E58">
      <w:pPr>
        <w:spacing w:after="0" w:line="240" w:lineRule="auto"/>
      </w:pPr>
      <w:r>
        <w:separator/>
      </w:r>
    </w:p>
  </w:footnote>
  <w:footnote w:type="continuationSeparator" w:id="0">
    <w:p w14:paraId="21F69080" w14:textId="77777777" w:rsidR="00C30624" w:rsidRDefault="00C30624" w:rsidP="009E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2834"/>
    <w:multiLevelType w:val="hybridMultilevel"/>
    <w:tmpl w:val="3A6E1190"/>
    <w:lvl w:ilvl="0" w:tplc="0ABA06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DFA"/>
    <w:multiLevelType w:val="multilevel"/>
    <w:tmpl w:val="AFE0D38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223294"/>
    <w:multiLevelType w:val="hybridMultilevel"/>
    <w:tmpl w:val="197CF1BC"/>
    <w:lvl w:ilvl="0" w:tplc="671402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568"/>
    <w:multiLevelType w:val="multilevel"/>
    <w:tmpl w:val="6FE8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95130F"/>
    <w:multiLevelType w:val="multilevel"/>
    <w:tmpl w:val="C998508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661FBD"/>
    <w:multiLevelType w:val="multilevel"/>
    <w:tmpl w:val="890C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2905213">
    <w:abstractNumId w:val="3"/>
  </w:num>
  <w:num w:numId="2" w16cid:durableId="1473525790">
    <w:abstractNumId w:val="3"/>
  </w:num>
  <w:num w:numId="3" w16cid:durableId="1205290134">
    <w:abstractNumId w:val="3"/>
  </w:num>
  <w:num w:numId="4" w16cid:durableId="921714970">
    <w:abstractNumId w:val="5"/>
  </w:num>
  <w:num w:numId="5" w16cid:durableId="1418480513">
    <w:abstractNumId w:val="3"/>
  </w:num>
  <w:num w:numId="6" w16cid:durableId="1107239987">
    <w:abstractNumId w:val="1"/>
  </w:num>
  <w:num w:numId="7" w16cid:durableId="1971469146">
    <w:abstractNumId w:val="0"/>
  </w:num>
  <w:num w:numId="8" w16cid:durableId="407700622">
    <w:abstractNumId w:val="2"/>
  </w:num>
  <w:num w:numId="9" w16cid:durableId="1337348555">
    <w:abstractNumId w:val="4"/>
  </w:num>
  <w:num w:numId="10" w16cid:durableId="1969966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4C"/>
    <w:rsid w:val="00011315"/>
    <w:rsid w:val="00025FC1"/>
    <w:rsid w:val="0003311D"/>
    <w:rsid w:val="00041770"/>
    <w:rsid w:val="000C52D0"/>
    <w:rsid w:val="00100149"/>
    <w:rsid w:val="001061EA"/>
    <w:rsid w:val="001104D7"/>
    <w:rsid w:val="001241EA"/>
    <w:rsid w:val="00191B13"/>
    <w:rsid w:val="00195738"/>
    <w:rsid w:val="001A67F4"/>
    <w:rsid w:val="001A6D33"/>
    <w:rsid w:val="001B1BD6"/>
    <w:rsid w:val="001D196B"/>
    <w:rsid w:val="001D520C"/>
    <w:rsid w:val="001D66F8"/>
    <w:rsid w:val="001F0447"/>
    <w:rsid w:val="00215107"/>
    <w:rsid w:val="00266A9A"/>
    <w:rsid w:val="00295E32"/>
    <w:rsid w:val="002A0965"/>
    <w:rsid w:val="002C0638"/>
    <w:rsid w:val="002E4BC6"/>
    <w:rsid w:val="002F3C1A"/>
    <w:rsid w:val="00321BA8"/>
    <w:rsid w:val="00337F01"/>
    <w:rsid w:val="00374B2D"/>
    <w:rsid w:val="00382BCD"/>
    <w:rsid w:val="003C0A9C"/>
    <w:rsid w:val="003E59E3"/>
    <w:rsid w:val="003E5CA0"/>
    <w:rsid w:val="004067EA"/>
    <w:rsid w:val="0041156E"/>
    <w:rsid w:val="00495C0C"/>
    <w:rsid w:val="0049722A"/>
    <w:rsid w:val="004D4529"/>
    <w:rsid w:val="004E08F8"/>
    <w:rsid w:val="004F5149"/>
    <w:rsid w:val="00503D7E"/>
    <w:rsid w:val="00536F7A"/>
    <w:rsid w:val="005A7DC3"/>
    <w:rsid w:val="005C3B4E"/>
    <w:rsid w:val="00603E00"/>
    <w:rsid w:val="0063791C"/>
    <w:rsid w:val="00681A49"/>
    <w:rsid w:val="00685878"/>
    <w:rsid w:val="006B1C1D"/>
    <w:rsid w:val="00715FC5"/>
    <w:rsid w:val="007549B0"/>
    <w:rsid w:val="007607DF"/>
    <w:rsid w:val="00765BDA"/>
    <w:rsid w:val="00776652"/>
    <w:rsid w:val="007C06A5"/>
    <w:rsid w:val="007C5446"/>
    <w:rsid w:val="007C7B16"/>
    <w:rsid w:val="007F323B"/>
    <w:rsid w:val="00864790"/>
    <w:rsid w:val="00884912"/>
    <w:rsid w:val="008852E3"/>
    <w:rsid w:val="008A0456"/>
    <w:rsid w:val="008F5226"/>
    <w:rsid w:val="00905304"/>
    <w:rsid w:val="0092109F"/>
    <w:rsid w:val="00957F58"/>
    <w:rsid w:val="00973735"/>
    <w:rsid w:val="009B748B"/>
    <w:rsid w:val="009E2E58"/>
    <w:rsid w:val="00A078FE"/>
    <w:rsid w:val="00A10A91"/>
    <w:rsid w:val="00A3207E"/>
    <w:rsid w:val="00A60771"/>
    <w:rsid w:val="00A96167"/>
    <w:rsid w:val="00AA13F7"/>
    <w:rsid w:val="00AD1E64"/>
    <w:rsid w:val="00AE4B4C"/>
    <w:rsid w:val="00B32555"/>
    <w:rsid w:val="00B3295F"/>
    <w:rsid w:val="00B34A76"/>
    <w:rsid w:val="00B45369"/>
    <w:rsid w:val="00B91837"/>
    <w:rsid w:val="00B92A8F"/>
    <w:rsid w:val="00B93AEC"/>
    <w:rsid w:val="00B97857"/>
    <w:rsid w:val="00BE613F"/>
    <w:rsid w:val="00C30624"/>
    <w:rsid w:val="00C5777D"/>
    <w:rsid w:val="00C67FE3"/>
    <w:rsid w:val="00C736C2"/>
    <w:rsid w:val="00C876CF"/>
    <w:rsid w:val="00C95E1F"/>
    <w:rsid w:val="00CE6AAD"/>
    <w:rsid w:val="00CF2489"/>
    <w:rsid w:val="00D0120B"/>
    <w:rsid w:val="00D02AC5"/>
    <w:rsid w:val="00D03C69"/>
    <w:rsid w:val="00D13BC2"/>
    <w:rsid w:val="00D74DD3"/>
    <w:rsid w:val="00D825C1"/>
    <w:rsid w:val="00DE097E"/>
    <w:rsid w:val="00DE0C32"/>
    <w:rsid w:val="00DE22CE"/>
    <w:rsid w:val="00DE5EC4"/>
    <w:rsid w:val="00E02025"/>
    <w:rsid w:val="00E1536C"/>
    <w:rsid w:val="00E2618A"/>
    <w:rsid w:val="00E32F95"/>
    <w:rsid w:val="00E513F9"/>
    <w:rsid w:val="00E51529"/>
    <w:rsid w:val="00E70D4C"/>
    <w:rsid w:val="00EA52FE"/>
    <w:rsid w:val="00EA5922"/>
    <w:rsid w:val="00EB5BE2"/>
    <w:rsid w:val="00EC3A9C"/>
    <w:rsid w:val="00F30C03"/>
    <w:rsid w:val="00F40615"/>
    <w:rsid w:val="00F4609F"/>
    <w:rsid w:val="00F73C5D"/>
    <w:rsid w:val="00FA3BE6"/>
    <w:rsid w:val="00FB0723"/>
    <w:rsid w:val="00FB7FF8"/>
    <w:rsid w:val="00FD3130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7435"/>
  <w15:chartTrackingRefBased/>
  <w15:docId w15:val="{4B93E798-1EFF-4616-A35B-7D71381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A6D33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02AC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"/>
    <w:basedOn w:val="10"/>
    <w:link w:val="13"/>
    <w:qFormat/>
    <w:rsid w:val="00D74DD3"/>
    <w:pPr>
      <w:spacing w:after="240"/>
      <w:ind w:left="720"/>
    </w:pPr>
    <w:rPr>
      <w:rFonts w:ascii="Arial" w:eastAsia="Calibri" w:hAnsi="Arial"/>
      <w:bCs/>
      <w:kern w:val="32"/>
      <w:szCs w:val="32"/>
      <w:lang w:eastAsia="x-none"/>
    </w:rPr>
  </w:style>
  <w:style w:type="character" w:customStyle="1" w:styleId="13">
    <w:name w:val="Стиль заголовок 1 Знак"/>
    <w:link w:val="12"/>
    <w:rsid w:val="00D74DD3"/>
    <w:rPr>
      <w:rFonts w:ascii="Arial" w:hAnsi="Arial" w:cs="Arial"/>
      <w:b/>
      <w:bCs/>
      <w:kern w:val="32"/>
      <w:sz w:val="24"/>
      <w:szCs w:val="32"/>
    </w:rPr>
  </w:style>
  <w:style w:type="character" w:customStyle="1" w:styleId="11">
    <w:name w:val="Заголовок 1 Знак"/>
    <w:link w:val="10"/>
    <w:rsid w:val="001A6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Стиль1_заголовок"/>
    <w:basedOn w:val="10"/>
    <w:link w:val="15"/>
    <w:autoRedefine/>
    <w:qFormat/>
    <w:rsid w:val="006B1C1D"/>
    <w:pPr>
      <w:spacing w:after="240"/>
      <w:ind w:firstLine="720"/>
    </w:pPr>
    <w:rPr>
      <w:rFonts w:ascii="Arial" w:hAnsi="Arial"/>
      <w:b w:val="0"/>
      <w:bCs/>
      <w:color w:val="2E74B5"/>
      <w:kern w:val="32"/>
      <w:szCs w:val="32"/>
    </w:rPr>
  </w:style>
  <w:style w:type="character" w:customStyle="1" w:styleId="15">
    <w:name w:val="Стиль1_заголовок Знак"/>
    <w:link w:val="14"/>
    <w:rsid w:val="006B1C1D"/>
    <w:rPr>
      <w:rFonts w:ascii="Arial" w:eastAsia="Times New Roman" w:hAnsi="Arial" w:cs="Arial"/>
      <w:b w:val="0"/>
      <w:bCs/>
      <w:color w:val="2E74B5"/>
      <w:kern w:val="32"/>
      <w:sz w:val="24"/>
      <w:szCs w:val="32"/>
      <w:lang w:eastAsia="ru-RU"/>
    </w:rPr>
  </w:style>
  <w:style w:type="paragraph" w:customStyle="1" w:styleId="a4">
    <w:name w:val="Мой заголовок"/>
    <w:basedOn w:val="2"/>
    <w:next w:val="a0"/>
    <w:link w:val="a5"/>
    <w:autoRedefine/>
    <w:qFormat/>
    <w:rsid w:val="00D02AC5"/>
    <w:pPr>
      <w:keepLines w:val="0"/>
      <w:tabs>
        <w:tab w:val="left" w:pos="1418"/>
      </w:tabs>
      <w:spacing w:before="120" w:after="120" w:line="240" w:lineRule="auto"/>
      <w:ind w:firstLine="709"/>
      <w:jc w:val="both"/>
    </w:pPr>
    <w:rPr>
      <w:rFonts w:ascii="Arial" w:hAnsi="Arial"/>
      <w:b/>
      <w:sz w:val="24"/>
      <w:szCs w:val="28"/>
    </w:rPr>
  </w:style>
  <w:style w:type="character" w:customStyle="1" w:styleId="a5">
    <w:name w:val="Мой заголовок Знак"/>
    <w:link w:val="a4"/>
    <w:rsid w:val="00D02AC5"/>
    <w:rPr>
      <w:rFonts w:ascii="Arial" w:eastAsia="Times New Roman" w:hAnsi="Arial" w:cs="Times New Roman"/>
      <w:b/>
      <w:color w:val="2E74B5"/>
      <w:sz w:val="24"/>
      <w:szCs w:val="28"/>
    </w:rPr>
  </w:style>
  <w:style w:type="character" w:customStyle="1" w:styleId="20">
    <w:name w:val="Заголовок 2 Знак"/>
    <w:link w:val="2"/>
    <w:uiPriority w:val="9"/>
    <w:semiHidden/>
    <w:rsid w:val="00D02AC5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a6">
    <w:name w:val="Приложение"/>
    <w:basedOn w:val="2"/>
    <w:next w:val="a0"/>
    <w:link w:val="a7"/>
    <w:qFormat/>
    <w:rsid w:val="00D02AC5"/>
    <w:pPr>
      <w:keepLines w:val="0"/>
      <w:spacing w:before="0" w:line="240" w:lineRule="auto"/>
      <w:jc w:val="right"/>
    </w:pPr>
    <w:rPr>
      <w:rFonts w:ascii="Arial" w:hAnsi="Arial"/>
      <w:b/>
      <w:sz w:val="24"/>
    </w:rPr>
  </w:style>
  <w:style w:type="character" w:customStyle="1" w:styleId="a7">
    <w:name w:val="Приложение Знак"/>
    <w:link w:val="a6"/>
    <w:rsid w:val="00D02AC5"/>
    <w:rPr>
      <w:rFonts w:ascii="Arial" w:eastAsia="Times New Roman" w:hAnsi="Arial" w:cs="Times New Roman"/>
      <w:b/>
      <w:color w:val="2E74B5"/>
      <w:sz w:val="24"/>
      <w:szCs w:val="26"/>
    </w:rPr>
  </w:style>
  <w:style w:type="paragraph" w:customStyle="1" w:styleId="a">
    <w:name w:val="Заголовок КСЗ"/>
    <w:basedOn w:val="10"/>
    <w:link w:val="a8"/>
    <w:qFormat/>
    <w:rsid w:val="00B91837"/>
    <w:pPr>
      <w:keepLines/>
      <w:numPr>
        <w:numId w:val="6"/>
      </w:numPr>
      <w:spacing w:before="240" w:after="240" w:line="360" w:lineRule="auto"/>
      <w:ind w:left="360" w:hanging="360"/>
      <w:jc w:val="left"/>
    </w:pPr>
    <w:rPr>
      <w:rFonts w:eastAsia="MS Mincho"/>
      <w:kern w:val="3"/>
      <w:sz w:val="28"/>
      <w:szCs w:val="32"/>
      <w:lang w:val="en-US" w:bidi="ru-RU"/>
    </w:rPr>
  </w:style>
  <w:style w:type="character" w:customStyle="1" w:styleId="a8">
    <w:name w:val="Заголовок КСЗ Знак"/>
    <w:link w:val="a"/>
    <w:rsid w:val="00B91837"/>
    <w:rPr>
      <w:rFonts w:ascii="Times New Roman" w:eastAsia="MS Mincho" w:hAnsi="Times New Roman" w:cs="Times New Roman"/>
      <w:b/>
      <w:kern w:val="3"/>
      <w:sz w:val="28"/>
      <w:szCs w:val="32"/>
      <w:lang w:val="en-US" w:eastAsia="ru-RU" w:bidi="ru-RU"/>
    </w:rPr>
  </w:style>
  <w:style w:type="paragraph" w:customStyle="1" w:styleId="1">
    <w:name w:val="Заголовок КСЗ1"/>
    <w:basedOn w:val="10"/>
    <w:link w:val="16"/>
    <w:qFormat/>
    <w:rsid w:val="004D4529"/>
    <w:pPr>
      <w:keepLines/>
      <w:numPr>
        <w:numId w:val="9"/>
      </w:numPr>
      <w:spacing w:before="480" w:after="0" w:line="276" w:lineRule="auto"/>
      <w:ind w:hanging="360"/>
      <w:jc w:val="left"/>
    </w:pPr>
    <w:rPr>
      <w:rFonts w:ascii="Calibri Light" w:hAnsi="Calibri Light"/>
      <w:bCs/>
      <w:color w:val="2E74B5"/>
      <w:sz w:val="28"/>
      <w:szCs w:val="28"/>
    </w:rPr>
  </w:style>
  <w:style w:type="character" w:customStyle="1" w:styleId="16">
    <w:name w:val="Заголовок КСЗ1 Знак"/>
    <w:link w:val="1"/>
    <w:rsid w:val="004D452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17">
    <w:name w:val="ЗаголовокКСЗ1"/>
    <w:basedOn w:val="1"/>
    <w:link w:val="18"/>
    <w:qFormat/>
    <w:rsid w:val="004D4529"/>
    <w:pPr>
      <w:numPr>
        <w:numId w:val="0"/>
      </w:numPr>
      <w:tabs>
        <w:tab w:val="num" w:pos="720"/>
      </w:tabs>
      <w:ind w:left="720" w:hanging="720"/>
    </w:pPr>
  </w:style>
  <w:style w:type="character" w:customStyle="1" w:styleId="18">
    <w:name w:val="ЗаголовокКСЗ1 Знак"/>
    <w:basedOn w:val="16"/>
    <w:link w:val="17"/>
    <w:rsid w:val="004D452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table" w:styleId="a9">
    <w:name w:val="Table Grid"/>
    <w:basedOn w:val="a2"/>
    <w:uiPriority w:val="39"/>
    <w:rsid w:val="00B4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E59E3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3E59E3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3E59E3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59E3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E59E3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E59E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3E59E3"/>
    <w:rPr>
      <w:rFonts w:ascii="Segoe UI" w:hAnsi="Segoe UI" w:cs="Segoe UI"/>
      <w:sz w:val="18"/>
      <w:szCs w:val="18"/>
      <w:lang w:eastAsia="en-US"/>
    </w:rPr>
  </w:style>
  <w:style w:type="paragraph" w:styleId="af1">
    <w:name w:val="header"/>
    <w:basedOn w:val="a0"/>
    <w:link w:val="af2"/>
    <w:uiPriority w:val="99"/>
    <w:unhideWhenUsed/>
    <w:rsid w:val="009E2E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link w:val="af1"/>
    <w:uiPriority w:val="99"/>
    <w:rsid w:val="009E2E58"/>
    <w:rPr>
      <w:sz w:val="22"/>
      <w:szCs w:val="22"/>
      <w:lang w:eastAsia="en-US"/>
    </w:rPr>
  </w:style>
  <w:style w:type="paragraph" w:styleId="af3">
    <w:name w:val="footer"/>
    <w:basedOn w:val="a0"/>
    <w:link w:val="af4"/>
    <w:uiPriority w:val="99"/>
    <w:unhideWhenUsed/>
    <w:rsid w:val="009E2E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9E2E58"/>
    <w:rPr>
      <w:sz w:val="22"/>
      <w:szCs w:val="22"/>
      <w:lang w:eastAsia="en-US"/>
    </w:rPr>
  </w:style>
  <w:style w:type="character" w:styleId="af5">
    <w:name w:val="Hyperlink"/>
    <w:uiPriority w:val="99"/>
    <w:unhideWhenUsed/>
    <w:rsid w:val="00DE0C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CD72-C34C-4848-B4C5-A48B5C1B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Links>
    <vt:vector size="6" baseType="variant"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https://www.garant.ru/products/ipo/prime/doc/684219/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Security1</cp:lastModifiedBy>
  <cp:revision>13</cp:revision>
  <cp:lastPrinted>2021-06-04T13:12:00Z</cp:lastPrinted>
  <dcterms:created xsi:type="dcterms:W3CDTF">2021-05-17T08:07:00Z</dcterms:created>
  <dcterms:modified xsi:type="dcterms:W3CDTF">2024-07-11T11:04:00Z</dcterms:modified>
</cp:coreProperties>
</file>